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prošel masopustní průvod</w:t>
      </w:r>
    </w:p>
    <w:p>
      <w:pPr/>
      <w:r>
        <w:rPr/>
        <w:t xml:space="preserve">Masopustní taškařice na novojičínském náměstí pobavila děti i dospělé, kteří se přišli na lidovou tradici do centra města podívat.   </w:t>
      </w:r>
    </w:p>
    <w:p>
      <w:pPr/>
      <w:r>
        <w:rPr/>
        <w:t xml:space="preserve">“Právě, že na venkově je zvykem ten masopust slavit, chtěli jsme to ukázat i tady ve městě pro lidi a veřejnost, proto jsme to udělali i tady přímo v centru města, na náměstí jako součást tohoto jarmarku,” uvedla Hana Rolná, Návštěvnické centrum Nový Jičín - Město klobouků.</w:t>
      </w:r>
    </w:p>
    <w:p>
      <w:pPr/>
      <w:r>
        <w:rPr/>
        <w:t xml:space="preserve">V ukázce masopustního průvodu nechyběla ani jedna typická postava, která má v této lidová tradici důležitý význam. </w:t>
      </w:r>
    </w:p>
    <w:p>
      <w:pPr/>
      <w:r>
        <w:rPr/>
        <w:t xml:space="preserve">“Jednak vždycky tam byl policajt, který tak nějak tomu masopustnímu průvodu uděloval takový směr a řád, dále druhá taková postava byl medvěd s medvědářem,” popsal průvod Rudolf Polzer, Starojická historická společnost. </w:t>
      </w:r>
    </w:p>
    <w:p>
      <w:pPr/>
      <w:r>
        <w:rPr/>
        <w:t xml:space="preserve">Součástí masopustní zábavy byla i gurmánská soutěž o nejlepší regionální klobásu. </w:t>
      </w:r>
    </w:p>
    <w:p>
      <w:pPr/>
      <w:r>
        <w:rPr/>
        <w:t xml:space="preserve">“Teprve jsem přišla, ochutnávám, ale myslím že ta je dobrá, ta oranžová,” sdělila jedna z návštěvnic jarmarku. Klobásy chutnaly i dětem z mateřské školky  a všem chutnaly a další z hlasujících přiznala s úsměvem: “Mě chutnají všechny, to je ta tragédie.”</w:t>
      </w:r>
    </w:p>
    <w:p>
      <w:pPr/>
      <w:r>
        <w:rPr/>
        <w:t xml:space="preserve">Oslava masopustu se v Novém Jičíně konala v úplně poslední možný den - popeleční středou už naopak začíná velikonoční půst.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31/novym-jicinem-prose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2026-06-04T03:17:58+02:00</dcterms:created>
  <dcterms:modified xsi:type="dcterms:W3CDTF">2026-06-04T03:17:58+02:00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