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prošel masopustní průvod </w:t>
      </w:r>
    </w:p>
    <w:p>
      <w:pPr/>
      <w:r>
        <w:rPr/>
        <w:t xml:space="preserve">živě </w:t>
      </w:r>
    </w:p>
    <w:p>
      <w:pPr/>
      <w:r>
        <w:rPr/>
        <w:t xml:space="preserve">Masopustní taškařice na novojičínském náměstí pobavila děti i dospělé, kteří se přišli na lidovou tradici do centra města podívat. Nový Jičín se tuto zábavu s průvodem masek v čele s medvědem snaží oživit již čtvrtým rokem.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V ukázce masopustního průvodu nechyběla ani jedna typická postava, která má v této lidová tradici důležitý význam. </w:t>
      </w:r>
    </w:p>
    <w:p>
      <w:pPr/>
      <w:r>
        <w:rPr/>
        <w:t xml:space="preserve">Rudolf Polzer, Starojická historická společnost </w:t>
      </w:r>
    </w:p>
    <w:p>
      <w:pPr/>
      <w:r>
        <w:rPr/>
        <w:t xml:space="preserve">V průvodu také třeba nesměl chybět Žid, který vybíral peníze, a také kominík jako symbol štěstí. </w:t>
      </w:r>
    </w:p>
    <w:p>
      <w:pPr/>
      <w:r>
        <w:rPr/>
        <w:t xml:space="preserve">K masopustu ovšem patří nejen veselí, ale i hodování. Na jarmarku prodejci nabízeli řemeslné výrobky a také pečivo, koření a bylinky, masné a uzenářské výrobky a další občerstvení. </w:t>
      </w:r>
    </w:p>
    <w:p>
      <w:pPr/>
      <w:r>
        <w:rPr/>
        <w:t xml:space="preserve">Součástí byla také soutěž o nejlepší regionální pochutinu.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Mezi sebou se tedy utkali řezníci z Nového Jičína a okolí a soupeřili o Nejlepší jarmareční klobásu. Lidé ochutnávali a hlasovali anonymně pomocí barevných lístků. </w:t>
      </w:r>
    </w:p>
    <w:p>
      <w:pPr/>
      <w:r>
        <w:rPr/>
        <w:t xml:space="preserve">Kristýna Tylečková, soutěž O nejlepší klobásu </w:t>
      </w:r>
    </w:p>
    <w:p>
      <w:pPr/>
      <w:r>
        <w:rPr/>
        <w:t xml:space="preserve">anketa: účastníci masopustního jarmarku </w:t>
      </w:r>
    </w:p>
    <w:p>
      <w:pPr/>
      <w:r>
        <w:rPr/>
        <w:t xml:space="preserve">Po součtu hlasů bylo jasné, že lidem nejvíce chutnala klobása od výrobce ze Sedlnic. </w:t>
      </w:r>
    </w:p>
    <w:p>
      <w:pPr/>
      <w:r>
        <w:rPr/>
        <w:t xml:space="preserve">Oslava masopustu se v Novém Jičíně konala v úplně poslední možný den - popeleční středou už naopak začíná velikonoční půst.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45/mestem-prosel-masopustni-pruvo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2026-05-26T16:33:44+02:00</dcterms:created>
  <dcterms:modified xsi:type="dcterms:W3CDTF">2026-05-26T16:33:44+02:00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