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Bruntálsko má po volbách jen jediného poslance ve sněmovně</w:t>
      </w:r>
    </w:p>
    <w:p>
      <w:pPr/>
      <w:r>
        <w:rPr/>
        <w:t xml:space="preserve">Přímo ve městě Bruntál dopadly volby podobně - zvítězili sociální  demokraté s bezmála 25 %, komunisté byli druzí s téměř 19 % a třetí ODS,  jež získal o dvě % méně.</w:t>
      </w:r>
    </w:p>
    <w:p>
      <w:pPr/>
      <w:r>
        <w:rPr/>
        <w:t xml:space="preserve">Anketa, obyvatelé Bruntálu: 1. </w:t>
      </w:r>
      <w:r>
        <w:rPr>
          <w:i w:val="1"/>
          <w:iCs w:val="1"/>
        </w:rPr>
        <w:t xml:space="preserve">"Já doufám, že bude líp. My jsme byli pro pravici a to nám  docela vyšlo, i když vyhrála levice. Nakonec, když to dají dohromady.  Doufáme, že bude líp, jinak bychom museli jít pryč."</w:t>
      </w:r>
      <w:r>
        <w:rPr/>
        <w:t xml:space="preserve"> 2. </w:t>
      </w:r>
      <w:r>
        <w:rPr>
          <w:i w:val="1"/>
          <w:iCs w:val="1"/>
        </w:rPr>
        <w:t xml:space="preserve">"Nevolila, ne." </w:t>
      </w:r>
      <w:r>
        <w:rPr/>
        <w:t xml:space="preserve">3. </w:t>
      </w:r>
      <w:r>
        <w:rPr>
          <w:i w:val="1"/>
          <w:iCs w:val="1"/>
        </w:rPr>
        <w:t xml:space="preserve">"Myslím, že hůř." </w:t>
      </w:r>
      <w:r>
        <w:rPr/>
        <w:t xml:space="preserve">4. </w:t>
      </w:r>
      <w:r>
        <w:rPr>
          <w:i w:val="1"/>
          <w:iCs w:val="1"/>
        </w:rPr>
        <w:t xml:space="preserve">"Volby, já nevím. Dobrý alespoň podle mě. Uvidíme, jak se s tím  vypořádají."</w:t>
      </w:r>
      <w:r>
        <w:rPr/>
        <w:t xml:space="preserve"> 5. </w:t>
      </w:r>
      <w:r>
        <w:rPr>
          <w:i w:val="1"/>
          <w:iCs w:val="1"/>
        </w:rPr>
        <w:t xml:space="preserve">"Náš starosta je na pátém místě za ČSSD, tak jsem tam dal je."</w:t>
      </w:r>
      <w:r>
        <w:rPr/>
        <w:t xml:space="preserve"> 6. "</w:t>
      </w:r>
      <w:r>
        <w:rPr>
          <w:i w:val="1"/>
          <w:iCs w:val="1"/>
        </w:rPr>
        <w:t xml:space="preserve">Volila jsem. Tak každé volby snad musí spět k něčemu lepšímu. Teď  snad bude lepší, uvidíme."</w:t>
      </w:r>
      <w:r>
        <w:rPr/>
        <w:t xml:space="preserve"> 7. </w:t>
      </w:r>
      <w:r>
        <w:rPr>
          <w:i w:val="1"/>
          <w:iCs w:val="1"/>
        </w:rPr>
        <w:t xml:space="preserve">"Já mám 71 let a mě to nebere."</w:t>
      </w:r>
    </w:p>
    <w:p>
      <w:pPr/>
      <w:r>
        <w:rPr/>
        <w:t xml:space="preserve">Z Moravskoslezského kraje zasedne do parlamentních lavic 22  poslanců všech stran. Okres Bruntál bude mít zákonodárce jediného -  bude jím dosavadní poslanec a starosta Dolní Moravice, sociální demokrat  Ladislav Velebný.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83/bruntalsko-ma-po-volbach-jen-jedineho-poslance-ve-snem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2026-07-09T19:19:10+02:00</dcterms:created>
  <dcterms:modified xsi:type="dcterms:W3CDTF">2026-07-09T19:19:10+02:00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