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18.2.2016,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došlo k ekologické havárii</w:t>
      </w:r>
    </w:p>
    <w:p>
      <w:pPr/>
      <w:r>
        <w:rPr/>
        <w:t xml:space="preserve">Ve středu kolem půl třetí odpoledne přijali karvinští městští strážníci oznámení od všímavého občana. Ten upozornil na  vytékající neznámou látku z potrubí do potoka v blízkosti průmyslové zóny ve Starém Městě.</w:t>
      </w:r>
    </w:p>
    <w:p>
      <w:pPr/>
      <w:r>
        <w:rPr/>
        <w:t xml:space="preserve">Václav Ožana, zástupce ředitele MP Karviná: „Hlídka městské policie potvrdila oznámení, předala informaci životnímu prostředí, Policii ČR a Hasičskému záchrannému sboru.“</w:t>
      </w:r>
    </w:p>
    <w:p>
      <w:pPr/>
      <w:r>
        <w:rPr/>
        <w:t xml:space="preserve">Jak se na místě ukázalo, z poškozeného barelu, který byl vyhozen v kontejneru v areálu jedné z firem vyteklo nezjištěné množství minerálního oleje na vozovku. Ten se pak svodem dešťové vody dostal do potoka. Ohrožena byla i řeka Olše.</w:t>
      </w:r>
    </w:p>
    <w:p>
      <w:pPr/>
      <w:r>
        <w:rPr/>
        <w:t xml:space="preserve">Marian Mrózek, řídící důstojník HZS Karviná: „Na místě události jsme v rámci zamezení úniku látek do vodoteče postavili čtyři norné stěny. Provádíme záchyt látek a ve spolupráci s Povodím Odry, odborem životního prostředí a specializovanou firmou budeme provádět likvidaci toho úniku.“</w:t>
      </w:r>
    </w:p>
    <w:p>
      <w:pPr/>
      <w:r>
        <w:rPr/>
        <w:t xml:space="preserve">Čestmír Vlček, tiskový mluvčí Povodí Odry, s.p.: „Ten olej byl nornými stěnami  zachycen a do Olše se nedostalo nic.“</w:t>
      </w:r>
    </w:p>
    <w:p>
      <w:pPr/>
      <w:r>
        <w:rPr/>
        <w:t xml:space="preserve">V současné době magistrátní úředníci sledují a pravidelně ověřují, zda už do potoka nic neuniká a zda je vše zachyceno. Případem se zabývá i policie.</w:t>
      </w:r>
    </w:p>
    <w:p>
      <w:pPr/>
      <w:r>
        <w:rPr/>
        <w:t xml:space="preserve">Zlatuše Viačková, mluvčí PČR Karviná: „Policisté se budou zabývat, zda na úniku minerálních olejů měla podíl fyzická osoba, nebo je to zavinění firemní.“</w:t>
      </w:r>
    </w:p>
    <w:p>
      <w:pPr/>
      <w:r>
        <w:rPr/>
        <w:t xml:space="preserve">Konkrétní právní kvalifikace zatím stanovena nebyla. Jisté je, že jakmile bude jasně stanoven viník, škody bude muset zaplatit a hrozí mu pokuta.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851/v-karvine-doslo-k-ekologicke-hava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2026-05-19T09:01:44+02:00</dcterms:created>
  <dcterms:modified xsi:type="dcterms:W3CDTF">2026-05-19T09:01:44+02:00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