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7.6.2010, 07:30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Proplácení zdravotnických poplatků</w:t>
      </w:r>
    </w:p>
    <w:p>
      <w:pPr/>
      <w:r>
        <w:rPr/>
        <w:t xml:space="preserve">Třicetikorunové poplatky za vyšetření u lékaře a položku na receptu zavedla vláda Mirka Topolánka, aby omezila zbytečné návštěvy lékařů. Sociálním demokratům se to ale nelíbilo, a proto začali v nemocnicích, které spravují kraje ve kterých vládli, lidem poplatky vracet formou daru. V Moravskoslezském kraji tak loni vyplatili pacientům asi 25 milionů korun.</w:t>
      </w:r>
    </w:p>
    <w:p>
      <w:pPr/>
      <w:r>
        <w:rPr/>
        <w:t xml:space="preserve">Letos do března pak asi 6 milionů s tím, že po volbách budou poplatky zrušeny.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„My v souladu s naším programem bychom chtěli udržet proplácení, ale současná tvořící se pravicová vláda bude mít určitě tendenci poplatky zrušit, takže nevylučuji, že po poradě s hejtmany to proplácení zrušíme."</w:t>
      </w:r>
    </w:p>
    <w:p>
      <w:pPr/>
      <w:r>
        <w:rPr/>
        <w:t xml:space="preserve">V pátek ale prezident Klaus pověřil vyjednáváním o sestavení středopravicové vlády předsedu ODS Nečase a vzhledem k tomu, že i TOP 09 a Věci veřejné jsou pro spoluúčast pacientů, zřejmě se plošně poplatky rušit nebudou.</w:t>
      </w:r>
    </w:p>
    <w:p>
      <w:pPr/>
      <w:r>
        <w:rPr/>
        <w:t xml:space="preserve">Jaroslava Wenigerová (ODS), poslankyně: </w:t>
      </w:r>
      <w:r>
        <w:rPr>
          <w:i w:val="1"/>
          <w:iCs w:val="1"/>
        </w:rPr>
        <w:t xml:space="preserve">„Od začátku jsme nesouhlasili s tím, aby byly tyto poplatky takto propláceny, tzn. diskriminačně jenom v krajských nemocnicích a krajských lékárnách."</w:t>
      </w:r>
    </w:p>
    <w:p>
      <w:pPr/>
      <w:r>
        <w:rPr/>
        <w:t xml:space="preserve">A co si o poplatcích myslí obyvatelé, pacienti krajské opavské nemocnice, která poplatky proplácí?</w:t>
      </w:r>
    </w:p>
    <w:p>
      <w:pPr/>
      <w:r>
        <w:rPr/>
        <w:t xml:space="preserve">Anketa, pacienti: 1. </w:t>
      </w:r>
      <w:r>
        <w:rPr>
          <w:i w:val="1"/>
          <w:iCs w:val="1"/>
        </w:rPr>
        <w:t xml:space="preserve">„Děti by platit neměly."</w:t>
      </w:r>
      <w:r>
        <w:rPr/>
        <w:t xml:space="preserve"> 2. </w:t>
      </w:r>
      <w:r>
        <w:rPr>
          <w:i w:val="1"/>
          <w:iCs w:val="1"/>
        </w:rPr>
        <w:t xml:space="preserve">"Dyť jsme to zaplatili, když jsme pracovali."</w:t>
      </w:r>
      <w:r>
        <w:rPr/>
        <w:t xml:space="preserve"> 3. </w:t>
      </w:r>
      <w:r>
        <w:rPr>
          <w:i w:val="1"/>
          <w:iCs w:val="1"/>
        </w:rPr>
        <w:t xml:space="preserve">"Léky jsou drahé, takže v lékárnách by se platit nemělo, ale u lékaře ano."</w:t>
      </w:r>
    </w:p>
    <w:p>
      <w:pPr/>
      <w:r>
        <w:rPr/>
        <w:t xml:space="preserve">Zajímavé je, že jsme narazili i na pacienty, kteří netušili, že si poplatky mohou nechat proplatit.</w:t>
      </w:r>
    </w:p>
    <w:p>
      <w:pPr/>
      <w:r>
        <w:rPr/>
        <w:t xml:space="preserve">Anketa, pacienti: 1.</w:t>
      </w:r>
      <w:r>
        <w:rPr>
          <w:i w:val="1"/>
          <w:iCs w:val="1"/>
        </w:rPr>
        <w:t xml:space="preserve"> „To nevím."</w:t>
      </w:r>
      <w:r>
        <w:rPr/>
        <w:t xml:space="preserve"> 2. </w:t>
      </w:r>
      <w:r>
        <w:rPr>
          <w:i w:val="1"/>
          <w:iCs w:val="1"/>
        </w:rPr>
        <w:t xml:space="preserve">„Ne."</w:t>
      </w:r>
    </w:p>
    <w:p>
      <w:pPr/>
      <w:r>
        <w:rPr/>
        <w:t xml:space="preserve">Jak jednání hejtmanů o proplácení poplatků dopadnou, vás budeme informovat v příštích Minutách regionu.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18/proplaceni-zdravotnickych-popla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2026-11-05T17:53:27+01:00</dcterms:created>
  <dcterms:modified xsi:type="dcterms:W3CDTF">2026-11-05T17:53:27+01:00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