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22.3.2016, 14:16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Architektura města ovlivněná Thienemannem</w:t>
      </w:r>
    </w:p>
    <w:p>
      <w:pPr/>
      <w:r>
        <w:rPr/>
        <w:t xml:space="preserve">Podívat se na město Nový Jičín očima významného vídeňského architekta konce 19. století Otto Thienemanna mohli návštěvníci přednášky, která se konala v sídle Klubu rodáků a přátel města na Baště.</w:t>
      </w:r>
    </w:p>
    <w:p>
      <w:pPr/>
      <w:r>
        <w:rPr/>
        <w:t xml:space="preserve">Radek Polách, historik Muzea Novojičínska</w:t>
      </w:r>
    </w:p>
    <w:p>
      <w:pPr/>
      <w:r>
        <w:rPr/>
        <w:t xml:space="preserve">Otto Thienemann byl považován za dvorního architekta Nového Jičína, zasloužil se o vybudování Okružní třídy, bývalého Německého spolkového domu, dnešního Beskydského divadla, a sídla kloboučnické rodiny Hückelových vil.  </w:t>
      </w:r>
    </w:p>
    <w:p>
      <w:pPr/>
      <w:r>
        <w:rPr/>
        <w:t xml:space="preserve">Radek Polách, historik Muzea Novojičínska</w:t>
      </w:r>
    </w:p>
    <w:p>
      <w:pPr/>
      <w:r>
        <w:rPr/>
        <w:t xml:space="preserve">Podobný cíl - prezentovat významné stavby a architekty Nového Jičína - si dal letos do vínku také klub rodáků. Připravuje výstavu, kde chce ukázat zajímavé veřejné objekty, ale také soukromé domy.  </w:t>
      </w:r>
    </w:p>
    <w:p>
      <w:pPr/>
      <w:r>
        <w:rPr/>
        <w:t xml:space="preserve">Pavel Wessely, předseda Klubu rodáků a přátel města NJ </w:t>
      </w:r>
    </w:p>
    <w:p>
      <w:pPr/>
      <w:r>
        <w:rPr/>
        <w:t xml:space="preserve">Na výstavu shromažďují rodáci pro mnoho lidí i zcela nové informace. </w:t>
      </w:r>
    </w:p>
    <w:p>
      <w:pPr/>
      <w:r>
        <w:rPr/>
        <w:t xml:space="preserve">Pavel Wessely, předseda Klubu rodáků a přátel města NJ </w:t>
      </w:r>
    </w:p>
    <w:p>
      <w:pPr/>
      <w:r>
        <w:rPr/>
        <w:t xml:space="preserve">Fotografie zmíněného domu bude součástí výstavy, kterou rodáci připravují na květen. Muzeum otevře svou expozici architektury na podzim.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0244/architektura-mesta-ovlivnena-thieneman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2026-07-24T22:40:18+02:00</dcterms:created>
  <dcterms:modified xsi:type="dcterms:W3CDTF">2026-07-24T22:40:18+02:00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