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koluje zpráva o nastěhování imigrantů</w:t>
      </w:r>
    </w:p>
    <w:p>
      <w:pPr/>
      <w:r>
        <w:rPr/>
        <w:t xml:space="preserve">Zpráva o přistěhování až stovek nelegálních imigrantů do Havířova na facebookových stránkách Svobody a přímé demokracie Tomia Okamury spustila ve městě paniku. Konkrétně se na stránkách, kde je také text petice, mimo jiné píše: Vláda Bohuslava Sobotky se dobrovolně zavázala k přijetí 3 091 nelegálních imigrantů. K tomu plánuje Sobotkova vláda využít kapacit v Havířově. My, níže podepsaní, vyzýváme aby byl tento proces ukončen.</w:t>
      </w:r>
    </w:p>
    <w:p>
      <w:pPr/>
      <w:r>
        <w:rPr/>
        <w:t xml:space="preserve">Člen hnutí Svobody a přímé demokracie Radim Fiala kontaktoval také primátora města a nabídl mu pomoc. Vedení radnice ale tvrdí, že není s čím pomáhat, protože ve vyjádření Bohuslava Sobotky, ze kterého Fiala čerpal, se ale o sestěhovávání imigrantů konkrétně nic nepíše.  Stojí tam, že v současné době ČR využívá své nynější kapacity pro příjem a integraci uprchlíků, pobytová střediska Kostelec nad Orlicí a Havířov. V případě potřeby se budou kapacity postupně navyšovat. S tím, že o konkrétních lokalitách nebylo prozatím rozhodnuto.</w:t>
      </w:r>
    </w:p>
    <w:p>
      <w:pPr/>
      <w:r>
        <w:rPr/>
        <w:t xml:space="preserve">Daniel Pawlas (KSČM), primátor města: “Já mohu zodpovědně říct, že v této záležitosti jsme nebyli nijak kontaktováni a proto věřím, že se jedná jen o fámu a někdo chce získat levné politické body. Pokud by měl být jakýmkoliv způsobem ve městě navýšen počet imigrantů, já sám budu velice proti a budu občany ihned informovat”.</w:t>
      </w:r>
    </w:p>
    <w:p>
      <w:pPr/>
      <w:r>
        <w:rPr/>
        <w:t xml:space="preserve">Mezi lidmi už koluje také varianta, že uprchlíky nastěhuje společnost RPG do svých volných bytů. </w:t>
      </w:r>
    </w:p>
    <w:p>
      <w:pPr/>
      <w:r>
        <w:rPr/>
        <w:t xml:space="preserve">anketa, prodavačka v obchodě: “My to víme od zákazníků, že se mají stěhovat do RPG bytů”.</w:t>
      </w:r>
    </w:p>
    <w:p>
      <w:pPr/>
      <w:r>
        <w:rPr/>
        <w:t xml:space="preserve">Petr Handl, mluvčí společnosti RPG Byty: “Jakékoliv informace, že by mělo v Havířově docházet ke sestěhování problémových občanů do našich bytů jsou jen fámy, které se čas od času objevují. Informace se nezakládá na pravdě”.</w:t>
      </w:r>
    </w:p>
    <w:p>
      <w:pPr/>
      <w:r>
        <w:rPr/>
        <w:t xml:space="preserve">Aby se veřejnost uklidnila, osloví primátor města předsedu vlády a ministra vnitra, aby sdělili konkrétní zájmy, které se týkají Havířova.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272/v-havirove-koluje-zprava-o-nastehovani-imig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2026-08-11T04:10:24+02:00</dcterms:created>
  <dcterms:modified xsi:type="dcterms:W3CDTF">2026-08-11T04:10:24+02:00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