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1.4.2016,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duben s novojičínskými strážníky a učiteli</w:t>
      </w:r>
    </w:p>
    <w:p>
      <w:pPr/>
      <w:r>
        <w:rPr/>
        <w:t xml:space="preserve">Nový specialista v řadách novojičínské Městské policie pochází z Anglie. Jeho přijetím strážníci reagovali na zvýšený počet kapesních krádeží ve městě. </w:t>
      </w:r>
    </w:p>
    <w:p>
      <w:pPr/>
      <w:r>
        <w:rPr/>
        <w:t xml:space="preserve">“Je speciálně určený pro kapesní krádeže, ale i k vyhledávání drog, případně na rozhánění davu,” uvedl Jiří Klein, ředitel MP Nový Jičín.</w:t>
      </w:r>
    </w:p>
    <w:p>
      <w:pPr/>
      <w:r>
        <w:rPr/>
        <w:t xml:space="preserve">Přímo na londýnské kolegy se strážníci obrátili proto, že mají s kapsáři největší zkušenosti. Navíc má specifický výcvik také na vyhledávání výbušnin. Dodán byl i s neprůstřelnou vestou. </w:t>
      </w:r>
    </w:p>
    <w:p>
      <w:pPr/>
      <w:r>
        <w:rPr/>
        <w:t xml:space="preserve">“Každý strážník musel projít speciálním školením a stát se psovodem, protože musíme efektivně využívat tohoto pejska, takže v každé směně bude sloužit každý den,” dodal </w:t>
      </w:r>
    </w:p>
    <w:p>
      <w:pPr/>
      <w:r>
        <w:rPr/>
        <w:t xml:space="preserve">Jiří Klein. </w:t>
      </w:r>
    </w:p>
    <w:p>
      <w:pPr/>
      <w:r>
        <w:rPr/>
        <w:t xml:space="preserve">Skvělé na novém kolegovi je, že místo výplaty mu stačí pár granulí na den. </w:t>
      </w:r>
    </w:p>
    <w:p>
      <w:pPr/>
      <w:r>
        <w:rPr/>
        <w:t xml:space="preserve">“Chtěl bych požádat občany Nového Jičína, aby poté, co budou procházet po městě, ho nezašlápli. Ten pes nebyl úplně levný, je to v řádech desítek tisíc korun,” upozornil ředitel MP Nový Jičín.</w:t>
      </w:r>
    </w:p>
    <w:p>
      <w:pPr/>
      <w:r>
        <w:rPr/>
        <w:t xml:space="preserve">Předpokládám, že jste všichni odhalili aprílový žertík, kterým si z nás strážníci vystřelili. </w:t>
      </w:r>
    </w:p>
    <w:p>
      <w:pPr/>
      <w:r>
        <w:rPr/>
        <w:t xml:space="preserve">Kdy jindy než 1. dubna si udělat legraci. Podobně ve veselém duchu si tento den zpestřili také v ZŠ Komenského 68. </w:t>
      </w:r>
    </w:p>
    <w:p>
      <w:pPr/>
      <w:r>
        <w:rPr/>
        <w:t xml:space="preserve">Na této novojičínské škole berou apríla jako den převleků, a tak zde letos vyučoval třeba Charlie Chaplin. </w:t>
      </w:r>
    </w:p>
    <w:p>
      <w:pPr/>
      <w:r>
        <w:rPr/>
        <w:t xml:space="preserve">“Tento den se sice učíme, ale je tady legrace, děti se pobaví,” podotkla Iveta Žemličková, učitelka ZŠ Komenského 68 v převleku Chaplina.</w:t>
      </w:r>
    </w:p>
    <w:p>
      <w:pPr/>
      <w:r>
        <w:rPr/>
        <w:t xml:space="preserve">“Tady to jsme psali levačkou a toto jsme psali naopak, pozpátku,” ukázala sešit jedna z žaček školy. “Dnes je apríl, je to prima,” přečetl obrácené písmo její spolužák.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351/prvni-duben-s-novojicinskymi-strazniky-a-uci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2026-07-10T13:42:08+02:00</dcterms:created>
  <dcterms:modified xsi:type="dcterms:W3CDTF">2026-07-10T13:42:08+02:00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