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Milan Chovanec navštívil MS kraj</w:t>
      </w:r>
    </w:p>
    <w:p>
      <w:pPr/>
      <w:r>
        <w:rPr/>
        <w:t xml:space="preserve">V příštím týdnu se bude v Ostravě - Jihu otevírat další Integrované výjezdové centrum, odkud budou vyjíždět k mimořádným událostem hasiči, zdravotníci i policisté. Moravskoslezský kraj chce mít podobná centra po celém regionu. Nové centrum si v pátek přijel prohlédnout i ministr vnitra Milan Chovanec.</w:t>
      </w:r>
    </w:p>
    <w:p>
      <w:pPr/>
      <w:r>
        <w:rPr/>
        <w:t xml:space="preserve">Milan Chovanec (ČSSD), ministr vnitra: “Tato střediska tam kde jsou, fungují velice dobře a mají určitý kumulativní efekt jednotlivých bezpečnostních složek, které v tom regionu působí.” </w:t>
      </w:r>
    </w:p>
    <w:p>
      <w:pPr/>
      <w:r>
        <w:rPr/>
        <w:t xml:space="preserve">Další Integrované výjezdové centrum se staví v Mošnově a Třinci. Minulý měsíc začalo podobné, ale menší, centrum fungovat ve Městě Albrechtice na Bruntálsku. </w:t>
      </w:r>
    </w:p>
    <w:p>
      <w:pPr/>
      <w:r>
        <w:rPr/>
        <w:t xml:space="preserve">Miroslav Novák (ČSSD), hejtman MS kraje: “Jsem rád, že pan ministr ocenil naše aktivity v rámci výstavby integrovaných výjezdových center. Český Těšín je skutečně v neutěšeném stavu a já jsem rád, že jsme se dohodli na tom, že to bude společná priorita do dalších let.”</w:t>
      </w:r>
    </w:p>
    <w:p>
      <w:pPr/>
      <w:r>
        <w:rPr/>
        <w:t xml:space="preserve">Milan Chovanec na tiskové konferenci také oznámil, že je pozastaven projekt, na základě kterého k nám přijížděli křesťanští uprchlíci z Iráku. Důvodem je to, že jich část chce vrátit pas a odcestovat zpět a nebo jinam. To se ale netýká uprchlíků, kteří žijí u Žermanické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358/ministr-vnitra-milan-chovanec-navsti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