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posílá žáky do Světa techniky</w:t>
      </w:r>
    </w:p>
    <w:p>
      <w:pPr/>
      <w:r>
        <w:rPr/>
        <w:t xml:space="preserve">Svět techniky v Dolní oblasti Vítkovic láká tisíce dětí. Radnice se v letošním roce proto rozhodla, že zaplatí žákům vzdělávací program s lektorem, který je přizpůsobeny konkrétní věkové skupině dětí tak, aby navazoval na školní vzdělávací plány.</w:t>
      </w:r>
    </w:p>
    <w:p>
      <w:pPr/>
      <w:r>
        <w:rPr/>
        <w:t xml:space="preserve">Daniel Vachtarčík (HPH), náměstek primátora: “My celoročně podporujeme mnoho aktivit škol. Jednou z nových, kterou jsme si po loňské pilotním projektu ověřili a zavádíme letos, je podpora výukového vzdělávání v Dolní oblasti Vítkovic. Zastupitelstvo při schválení rozpočtu schválilo 500 tisíc korun na výjezd žáků základních a mateřských škol do tohoto nového výukového centra”.</w:t>
      </w:r>
    </w:p>
    <w:p>
      <w:pPr/>
      <w:r>
        <w:rPr/>
        <w:t xml:space="preserve">Celkově se do projektu zapojí téměř tisíc dětí. Například žáci z osmé třídy ze základní školy F. Hrubína, kteří už jednou Svět techniky navštívili, se budou vzdělávat na téma Kamera, klapka, jedem!</w:t>
      </w:r>
    </w:p>
    <w:p>
      <w:pPr/>
      <w:r>
        <w:rPr/>
        <w:t xml:space="preserve">Tomáš Ptáček, ředitel ZŠ F. Hrubína: “Paní učitelky byly vyzvány, aby dětem vybraly nějaký výukový program, které jim rozšíří obory. Možná je to potom nasměruje na výběr povolání”.</w:t>
      </w:r>
    </w:p>
    <w:p>
      <w:pPr/>
      <w:r>
        <w:rPr/>
        <w:t xml:space="preserve">anketa, žáci:</w:t>
      </w:r>
    </w:p>
    <w:p>
      <w:pPr/>
      <w:r>
        <w:rPr/>
        <w:t xml:space="preserve">“My už jsme tam byli a je to tam super”.</w:t>
      </w:r>
    </w:p>
    <w:p>
      <w:pPr/>
      <w:r>
        <w:rPr/>
        <w:t xml:space="preserve">“Hodně se tam těším, protože to tam bylo fajn. Už to tam trochu známe, takže se tam neztratíme”.</w:t>
      </w:r>
    </w:p>
    <w:p>
      <w:pPr/>
      <w:r>
        <w:rPr/>
        <w:t xml:space="preserve">“Já se moc těším, protože to bude zajímavé”.</w:t>
      </w:r>
    </w:p>
    <w:p>
      <w:pPr/>
      <w:r>
        <w:rPr/>
        <w:t xml:space="preserve">Děti se budou například zábavnou formou vzdělávat také na téma Roboti v našem životě, Dopravní prostředky, nebo Železo, mistr proměny.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63/radnice-posila-zaky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2026-08-11T07:48:22+02:00</dcterms:created>
  <dcterms:modified xsi:type="dcterms:W3CDTF">2026-08-11T07:48:22+02:00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