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ocenila pedagogy a nejlepší žáky</w:t>
      </w:r>
    </w:p>
    <w:p>
      <w:pPr/>
      <w:r>
        <w:rPr/>
        <w:t xml:space="preserve">Práce učitelů je velice náročná a zodpovědná zvláště v dnešní době. A je naprosto jedno, zda kantor učí v mateřské škole, na základní či střední škole. Za dobře odvedenou práci každoročně některým pedagogům poděkuje také vedení radnice. Slavnostní ocenění učitelů ale i nadaných žáků a studentů, kteří dobře reprezentují město, se uskutečnilo ve Společenském domě.</w:t>
      </w:r>
    </w:p>
    <w:p>
      <w:pPr/>
      <w:r>
        <w:rPr/>
        <w:t xml:space="preserve">Daniel Vachtarčík (HPH), náměstek primátora: “Já bych především poděkoval všem pedagogickým pracovníkům v rámci Dne učitelů za jejich každodenní poctivou a namáhavou práci. Pogratuloval bych všem oceněným žákům i těm neoceněným, protože ocenit můžeme jen opravdu ten top těch nejlepších k dosaženým úspěchům. Rád bych také poděkoval zastupitelům, že jednohlasně odsouhlasili navýšení počtu oceněných pedagogů”.</w:t>
      </w:r>
    </w:p>
    <w:p>
      <w:pPr/>
      <w:r>
        <w:rPr/>
        <w:t xml:space="preserve">Vyzdviženo bylo celkem deset pedagogů. Ocenění se představili hostům formou krátkých videovizitek, které se již staly při podobných příležitostech tradicí. Celý podvečer byl doplněn také bohatým kulturním programem.</w:t>
      </w:r>
    </w:p>
    <w:p>
      <w:pPr/>
      <w:r>
        <w:rPr/>
        <w:t xml:space="preserve"> Daniel Pawlas (KSČM), primátor města: “Já bych chtěl touto cestou poděkovat všem pedagogům jménem všech rodičů města Havířova jak se starají o naše ratolesti, protože to je budoucnost tohoto národa. Děkuji všem oceněným i neoceněným pedagogům za skvělou práci”.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93/radnice-ocenila-pedagogy-a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2026-08-11T10:09:55+02:00</dcterms:created>
  <dcterms:modified xsi:type="dcterms:W3CDTF">2026-08-11T10:09:55+02:00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