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lákala na výstavu modelů železnic</w:t>
      </w:r>
    </w:p>
    <w:p>
      <w:pPr/>
      <w:r>
        <w:rPr/>
        <w:t xml:space="preserve">Vláčky a kolejiště vystavovali v novojičínské knihovně členové Společnosti přátel železničního modelářství. Malí i velcí návštěvníci tu obdivovali osm modelů železnic. Každé kolejiště bylo jiné a vyjadřovalo hlavní priority stavitele.</w:t>
      </w:r>
    </w:p>
    <w:p>
      <w:pPr/>
      <w:r>
        <w:rPr/>
        <w:t xml:space="preserve">Jiří Sládek, předseda Společnosti přátel železničního modelářství </w:t>
      </w:r>
    </w:p>
    <w:p>
      <w:pPr/>
      <w:r>
        <w:rPr/>
        <w:t xml:space="preserve">“Každé kolejiště je zajímavé něčím jiným, každý to pojímá jiným způsobem a nenajdete dvě stejné kolejiště. Někdo z nás se věnuje automatizaci provozu, to znamená vláčky se mu tam střídají samy, staniční rozhlas, závory tam padají a zvedají se. Pak jsou tady lidé, kteří se zabývají krajinou, takže tady můžete vidět kolejiště, kde vlak projíždí krajinou Adržbařských skal nebo rakouských Alp,”</w:t>
      </w:r>
    </w:p>
    <w:p>
      <w:pPr/>
      <w:r>
        <w:rPr/>
        <w:t xml:space="preserve">Radmila Grofová, knihovnice dětského oddělení</w:t>
      </w:r>
    </w:p>
    <w:p>
      <w:pPr/>
      <w:r>
        <w:rPr/>
        <w:t xml:space="preserve">”Jsou to chlapi, kteří se baví modelovými železnicemi a je škoda, aby to neukázali lidem, tak jsme je po čtyřech letech pozvali do Nového Jičína.Ten zájem je obrovský a trošku jsme to i tušili. Přicházejí tady nejenom děti, ale i sami dospělí,”</w:t>
      </w:r>
    </w:p>
    <w:p>
      <w:pPr/>
      <w:r>
        <w:rPr/>
        <w:t xml:space="preserve">Tato výstava v knihovně byla vyvrcholením března - měsíce čtenářství.  </w:t>
      </w:r>
    </w:p>
    <w:p>
      <w:pPr/>
      <w:r>
        <w:rPr/>
        <w:t xml:space="preserve">Radmila Grofová, knihovnice dětského oddělení</w:t>
      </w:r>
    </w:p>
    <w:p>
      <w:pPr/>
      <w:r>
        <w:rPr/>
        <w:t xml:space="preserve">“Tohle to by mělo být vrcholem března. Ukázat tu knihovnu trochu jinak než jen, že tady jsou knížky, ale že dokážeme udělat také něco jiného,”</w:t>
      </w:r>
    </w:p>
    <w:p>
      <w:pPr/>
      <w:r>
        <w:rPr/>
        <w:t xml:space="preserve">anketa: návštěvníci výstavy modelů železnic </w:t>
      </w:r>
    </w:p>
    <w:p>
      <w:pPr/>
      <w:r>
        <w:rPr/>
        <w:t xml:space="preserve">“Mně se tady líbí, že tady jsou různé vláčky a obdivuji to, že to vůbec někdo udělal,” </w:t>
      </w:r>
    </w:p>
    <w:p>
      <w:pPr/>
      <w:r>
        <w:rPr/>
        <w:t xml:space="preserve">“Vláčky mě zajímaly od dětství, jeden model má i můj otec,”</w:t>
      </w:r>
    </w:p>
    <w:p>
      <w:pPr/>
      <w:r>
        <w:rPr/>
        <w:t xml:space="preserve">“Je to super, protože jak tady jezdí ty vlaky, tak mi se to moc líbí,”  </w:t>
      </w:r>
    </w:p>
    <w:p>
      <w:pPr/>
      <w:r>
        <w:rPr/>
        <w:t xml:space="preserve">Každé z vystavených kolejišť bylo jiné svým provedení a lišila se také jejich velikost v poměru ke skutečné železnici. </w:t>
      </w:r>
    </w:p>
    <w:p>
      <w:pPr/>
      <w:r>
        <w:rPr/>
        <w:t xml:space="preserve">Jiří Sládek, předseda Společnosti přátel železničního modelářství </w:t>
      </w:r>
    </w:p>
    <w:p>
      <w:pPr/>
      <w:r>
        <w:rPr/>
        <w:t xml:space="preserve">“Jeden druh modelů je zmenšen 120 krát, druhý 160 krát a třetí asi 43 krát,”</w:t>
      </w:r>
    </w:p>
    <w:p>
      <w:pPr/>
      <w:r>
        <w:rPr/>
        <w:t xml:space="preserve">Zájem návštěvníků poutaly všechny kolejiště, přesto výjimečným zážitkem byl pohled na americkou železnici, tedy modely strojů z Kanady a Spojených států.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403/knihovna-lakala-na-vystavu-modelu-zelez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2026-04-19T12:28:38+02:00</dcterms:created>
  <dcterms:modified xsi:type="dcterms:W3CDTF">2026-04-19T12:28:38+02:00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