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6.4.2016,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vyhlásil nejlepší společensky odpovědné firmy</w:t>
      </w:r>
    </w:p>
    <w:p>
      <w:pPr/>
      <w:r>
        <w:rPr/>
        <w:t xml:space="preserve">Už posedmé předával hejtman Moravskoslezského kraje ocenění za společenskou odpovědnost. Anketu vyhlašuje Rada Moravskoslezského kraje s Radou kvality České republiky a letos se o ceny utkalo 70 firem, obcí a společností veřejného sektoru. </w:t>
      </w:r>
    </w:p>
    <w:p>
      <w:pPr/>
      <w:r>
        <w:rPr/>
        <w:t xml:space="preserve">Miroslav Novák(ČSSD), hejtman MS kraje: “Já jsem přesvědčen o tom, že je potřeba ukázat, že firmy se nevěnují jen svému byznysu a tomu, co jim přikazuje legislativa, ale věnují se i společenské činnosti, podporují společenské aktivity. “</w:t>
      </w:r>
    </w:p>
    <w:p>
      <w:pPr/>
      <w:r>
        <w:rPr/>
        <w:t xml:space="preserve">V kategorii obcí s rozšířenou působností zvítězila, stejně jako loni, Kopřivnice a mezi ostatními byly nejlepší Otice.</w:t>
      </w:r>
    </w:p>
    <w:p>
      <w:pPr/>
      <w:r>
        <w:rPr/>
        <w:t xml:space="preserve">Vladimír Tancík(nez.), starosta Otic: “Děláme jen svou práci, děláme ji ve prospěch občanů. Já v tom, žádné složitosti nevidím.”</w:t>
      </w:r>
    </w:p>
    <w:p>
      <w:pPr/>
      <w:r>
        <w:rPr/>
        <w:t xml:space="preserve">V kategorii nad 250 zaměstnanců vyhrály Ostravské vodovody a kanalizace, do 250 Technické služby Opava a do 50 hotel Park Inn Ostrava.</w:t>
      </w:r>
    </w:p>
    <w:p>
      <w:pPr/>
      <w:r>
        <w:rPr/>
        <w:t xml:space="preserve">Petr Frýdl, ředitel hotelu Park Inn Ostrava: “My to nebereme jako něco extra. Je to součást naší dennodenní práce, která nás baví a jsme rádi, že nás někdo ocenil.”</w:t>
      </w:r>
    </w:p>
    <w:p>
      <w:pPr/>
      <w:r>
        <w:rPr/>
        <w:t xml:space="preserve">Oceněny byly i organizace veřejného sektoru. Cenu získala nemocnice ve Frýdku- Místku a Družstvo Naproti, které provozuje mléčný bar a zaměstnává postižené.</w:t>
      </w:r>
    </w:p>
    <w:p>
      <w:pPr/>
      <w:r>
        <w:rPr/>
        <w:t xml:space="preserve">Olga Rosenbergerová, předsedkyně Družstva Naproti: Je to velké ocenění naší práce a to nejen mé, ale hlavně mých kolegů, protože jsme malý podnik.”</w:t>
      </w:r>
    </w:p>
    <w:p>
      <w:pPr/>
      <w:r>
        <w:rPr/>
        <w:t xml:space="preserve">Vítězům předal hejtman plastiku s názvem Nositel, které zhotovil Jan Šnéberger.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0412/kraj-vyhlasil-nejlepsi-spolecensky-odpovedne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2026-06-24T15:24:27+02:00</dcterms:created>
  <dcterms:modified xsi:type="dcterms:W3CDTF">2026-06-24T15:24:27+02:00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