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8.4.2016,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Puellae et Pueri zazpívali v Rudolfinu</w:t>
      </w:r>
    </w:p>
    <w:p>
      <w:pPr/>
      <w:r>
        <w:rPr/>
        <w:t xml:space="preserve">Téměř padesáti členům středoškolského smíšeného sboru z Nového Jičína Puellae et Pueri se splnil sen - zazpívali v Rudolfinu, v jeho hlavním koncertním sále Dvořákově síni.</w:t>
      </w:r>
    </w:p>
    <w:p>
      <w:pPr/>
      <w:r>
        <w:rPr/>
        <w:t xml:space="preserve">“Byly jsme tam čtyři sbory, my, pak z Litomyšle KOS a další dva pražské sbory, ale i přesto to bylo něco úplně neskutečného,” popsala dojmy Tereza Hanáková, členka pěveckého sboru Puellae et Pueri. </w:t>
      </w:r>
    </w:p>
    <w:p>
      <w:pPr/>
      <w:r>
        <w:rPr/>
        <w:t xml:space="preserve">“Já jsme byl před pár měsíci v Praze a procházel jsme kolem Rudolfina a říkal jsem si, to musí být paráda se tam jen podívat,a my jsme tam měli příležitost zpívat, takže to bylo neskutečné,” přidal se Daniel Hochman, člen pěveckého sboru Puellae et Pueri. </w:t>
      </w:r>
    </w:p>
    <w:p>
      <w:pPr/>
      <w:r>
        <w:rPr/>
        <w:t xml:space="preserve">Sbor Puellae et Pueri existuje 11 let. Tento koncert byl pro všechny dosavadním vrcholem pěvecké éry. Jak se mladí zpěváci svěřili, Rudolfinum jim strach nenahnalo a trému nevnímali. </w:t>
      </w:r>
    </w:p>
    <w:p>
      <w:pPr/>
      <w:r>
        <w:rPr/>
        <w:t xml:space="preserve">“My jsme skoro profesionálové, takže my jsme si s tím poradili,” usmál se Daniel Hochman. </w:t>
      </w:r>
    </w:p>
    <w:p>
      <w:pPr/>
      <w:r>
        <w:rPr/>
        <w:t xml:space="preserve">“Když lidé začali tleskat, tak jsme ještě zopakovali poslední písničku, protože se jim tak líbila, a  člověk se prostě nemohl přestat smát,” svěřila se Tereza Hanáková.</w:t>
      </w:r>
    </w:p>
    <w:p>
      <w:pPr/>
      <w:r>
        <w:rPr/>
        <w:t xml:space="preserve">Novojičínským zpěvákům se v Rudolfinu dostalo ještě jedné pocty. </w:t>
      </w:r>
    </w:p>
    <w:p>
      <w:pPr/>
      <w:r>
        <w:rPr/>
        <w:t xml:space="preserve">“Vítali jsme hosty ve foyeru, kde jsme představili tři skladby, a lidé si to užívali, fotili si nás, natáčeli,” dodal Daniel Hochman.</w:t>
      </w:r>
    </w:p>
    <w:p>
      <w:pPr/>
      <w:r>
        <w:rPr/>
        <w:t xml:space="preserve">Na hudebním projektu se kromě pěveckých sborů podílel také japonský orchestr mladých hudebníků. Své výjimečné zážitky teď vtiskli Puellae et Pueri do nového CD Live s přáteli, které v těchto dnech vydávají.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436/puellae-et-pueri-zazpivali-v-rudolf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2026-05-02T04:00:35+02:00</dcterms:created>
  <dcterms:modified xsi:type="dcterms:W3CDTF">2026-05-02T04:00:35+02:00</dcterms:modified>
</cp:coreProperties>
</file>

<file path=docProps/custom.xml><?xml version="1.0" encoding="utf-8"?>
<Properties xmlns="http://schemas.openxmlformats.org/officeDocument/2006/custom-properties" xmlns:vt="http://schemas.openxmlformats.org/officeDocument/2006/docPropsVTypes"/>
</file>