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 Fire biorą udział w konkursie Radegast Liheň</w:t>
      </w:r>
    </w:p>
    <w:p>
      <w:pPr/>
      <w:r>
        <w:rPr/>
        <w:t xml:space="preserve">Konkurs cieszy się coraz większą popularnością. Swe nagrania wysyłają jużorganizatorom nie tylko zespoły z Czech i Słowacji, ale również z Polski czynawet z bardzo egzotycznych krajów, jak Mali, Iran, Korea, Kolumbia.</w:t>
      </w:r>
    </w:p>
    <w:p>
      <w:pPr/>
      <w:r>
        <w:rPr/>
        <w:t xml:space="preserve">Przemysław Orszulik, śpiew, klawisze: "Jest to konkurs dla grup amatorskich i właściwie wszyscy do tego mogą sięzgłosić. Na przykład my gramy tylko swe utwory. Chcemy po prostu sprawdzić, jakte utwory podobają się publiczności."</w:t>
      </w:r>
    </w:p>
    <w:p>
      <w:pPr/>
      <w:r>
        <w:rPr/>
        <w:t xml:space="preserve">Łukasz Orszulik, perkusja, autor tekstów: "Pomyśleliśmy, że jest to wspaniały pomysłspróbować konkurs międzynarodowy, gdzie występują nawet grupy z Polski i zeSłowacji. A jeżeli się uda dostać się gdzieś dalej, to tylko dobrze, ponieważna pewno otwiera nam to nowe drogi w tej branży."</w:t>
      </w:r>
    </w:p>
    <w:p>
      <w:pPr/>
      <w:r>
        <w:rPr/>
        <w:t xml:space="preserve">Stonawianie przeszli przez pierwsze sito konkursowe po przesłuchaniunagrań. Z czterystu zgłoszonych zespołów jury wybrało siedemdziesiątnajlepszych.</w:t>
      </w:r>
    </w:p>
    <w:p>
      <w:pPr/>
      <w:r>
        <w:rPr/>
        <w:t xml:space="preserve">Stanisław Orszulik, gitara: "Mamy około ośmiu utworów, z tego są właściwie dwa zupełnie nowe, którychjeszcze nigdzie, na żadnym koncercie nie graliśmy. To mamy nadzieję, że siębędą podobały."</w:t>
      </w:r>
    </w:p>
    <w:p>
      <w:pPr/>
      <w:r>
        <w:rPr/>
        <w:t xml:space="preserve">René Kotek Rendolf, szef jury, Klub BarRocko: "Obdivuji kluky v těcholetech, co dělají. Je to vidět málo v poslední době. Mládež jen posloucháhip-hop, elektronickou hudbu. Málo kdo dělá živou hudbu, myslím si, že klukůmto jde, jsou na dobré cestě. Fandím jim."</w:t>
      </w:r>
    </w:p>
    <w:p>
      <w:pPr/>
      <w:r>
        <w:rPr/>
        <w:t xml:space="preserve">Po trzynieckimkoncercie chłopcy z Ampli Fire znaleźli się w ćwierćfinale. Jurorzy pochwaliliich za młodzieńczy drive, zgranie zespołu i doskonałe opanowanie instrumentów.</w:t>
      </w:r>
    </w:p>
    <w:p>
      <w:pPr/>
      <w:r>
        <w:rPr/>
        <w:t xml:space="preserve">Łukasz Orszulik, perkusja, autor tekstów: "Dzisiaj mamy tu takich tych wiernych fanów, którzy poprostu chodzą na każdy nasz koncert."</w:t>
      </w:r>
    </w:p>
    <w:p>
      <w:pPr/>
      <w:r>
        <w:rPr/>
        <w:t xml:space="preserve">Magdalena Wanecká, fanynka Ampli Fire: "Určitě jsem ve fanklubu. Kluky podporuji a mám je ráda."</w:t>
      </w:r>
    </w:p>
    <w:p>
      <w:pPr/>
      <w:r>
        <w:rPr/>
        <w:t xml:space="preserve">Zuzana Haltofová, fanynka Ampli Fire: "Já tady tu kapelu zbožňuju.Kluci jsou suproví a já je úplně miluju a myslím, že jsou nejlepší."</w:t>
      </w:r>
    </w:p>
    <w:p>
      <w:pPr/>
      <w:r>
        <w:rPr/>
        <w:t xml:space="preserve">W czwartek zespół Ampli Fire, który tworzą bracia Orszulikowie oraz DanielKucharczyk i Dimitrij Kolničenko, powalczy w Ołomuńcu o miejsce w półfinale.</w:t>
      </w:r>
    </w:p>
    <w:p>
      <w:pPr/>
      <w:r>
        <w:rPr/>
        <w:t xml:space="preserve">Stanisław Orszulik, gitara:"Mamy dość dużą tremę, ponieważ nie wiem, jak się nam uda, no mamy nadzieję, że sięuda."</w:t>
      </w:r>
    </w:p>
    <w:p>
      <w:pPr/>
      <w:r>
        <w:rPr/>
        <w:t xml:space="preserve">Finał 15. edycji konkursu Radegast Liheň odbędzie się 23 kwietnia w Hawierzowie. Naszemuzespołowi trzymamy kciuki.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446/ampli-fire-biora-udzia%C5%82-w-konkursie-radegast-li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2026-07-08T09:37:30+02:00</dcterms:created>
  <dcterms:modified xsi:type="dcterms:W3CDTF">2026-07-08T09:37:30+02:00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