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14.4.2016,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smrt horníka rodina požaduje 75 milionů korun</w:t>
      </w:r>
    </w:p>
    <w:p>
      <w:pPr/>
      <w:r>
        <w:rPr/>
        <w:t xml:space="preserve">K tragické události, při které zahynul v podzemí Dolu Paskov 48letý řidič důlní lokomotivy, došlo v noci z 20. na 21. října 2012. Manželka s dcerou je přesvědčeny, že kdyby těžaři dodržovali bezpečnostní předpisy, mohl Vincent Šimko žít. V rámci soudního řízení proto požadují od společnosti OKD odškodnění 50 miliónů korun.</w:t>
      </w:r>
    </w:p>
    <w:p>
      <w:pPr/>
      <w:r>
        <w:rPr/>
        <w:t xml:space="preserve">Jan Švarc, advokát žalobkyň: „OKD porušilo jak horní zákon, tak vyhlášku bezpečnosti práce. Konkrétně se jedná o to, že mezi nejširším okrajem lokomotivy a stranou důlního díla, včetně toho zúžení, musí být minimálně mezera 25 cm.“</w:t>
      </w:r>
    </w:p>
    <w:p>
      <w:pPr/>
      <w:r>
        <w:rPr/>
        <w:t xml:space="preserve">V místě tragické nehody však byla podstatně menší. Společnost OKD nárok pozůstalých zásadně odmítá. Bezpečnostní předpisy měl porušit sám poškozený.</w:t>
      </w:r>
    </w:p>
    <w:p>
      <w:pPr/>
      <w:r>
        <w:rPr/>
        <w:t xml:space="preserve">Ivo Čelechovský, mluvčí OKD, a. s.: „Pan Šimko se porušení podle těchto závěrů měl dopustit tím, že před vystoupením z lokomotivy nezabrzdil ruční brzdu a ani nevyloučil nežádoucí uvedení lokomotivy do chodu. Toto konstatování OBÚ zcela jasně nasvědčuje skutečnosti, že pan Šimko v době úrazu nebyl na místě řidiče lokomotivy, ale kráčel vedle ní.“</w:t>
      </w:r>
    </w:p>
    <w:p>
      <w:pPr/>
      <w:r>
        <w:rPr/>
        <w:t xml:space="preserve">Žalovanou stranou je ale právě i Český báňský úřad. Ten údajně neumožnil policii řádně vyšetřit událost na místě nehody. Vše prováděl jen báňský inspektor. Tentokrát rodina požaduje odškodnění 25 milionů korun. Soudkyně Obvodního soudu pro Prahu 1, která spor řeší, odročila jednání na 10. června.  Do té doby musí žaloba písemně doplnit své tvrzení o nesprávném vyšetřování báňského úřadu.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512/za-smrt-hornika-rodina-pozaduje-7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2026-09-26T09:41:12+02:00</dcterms:created>
  <dcterms:modified xsi:type="dcterms:W3CDTF">2026-09-26T09:41:12+02:00</dcterms:modified>
</cp:coreProperties>
</file>

<file path=docProps/custom.xml><?xml version="1.0" encoding="utf-8"?>
<Properties xmlns="http://schemas.openxmlformats.org/officeDocument/2006/custom-properties" xmlns:vt="http://schemas.openxmlformats.org/officeDocument/2006/docPropsVTypes"/>
</file>