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Karviná 2010 již tento pátek a sobotu:18.-19.6.2010</w:t>
      </w:r>
    </w:p>
    <w:p>
      <w:pPr/>
      <w:r>
        <w:rPr/>
        <w:t xml:space="preserve">Festival Karviná 2010, který se bude konat již příští víkend, 18. a 19. června, opět slibuje pestrý a hlavně kvalitní program. Akce proběhne na čtyřech scénách - na náměstí, u restaurace Oáza, v areálu lodiček a v letním kině. Příznivci popových hudebních skupin se tak mohou těšit na scénu v letním kině, kde vystoupí kapela MIG 21, NO NAME či Tomáš Klus.</w:t>
      </w:r>
    </w:p>
    <w:p>
      <w:pPr/>
      <w:r>
        <w:rPr/>
        <w:t xml:space="preserve">Mnohem větší porci hudby mohou čekat fanoušci rockové hudby, protože scéna HEY! ANIMALfest 2010 v areálu Lodiček se rozšiřuje na minimálně dvě pódia, které poběží po oba dny! Hlavními hvězdami této scény jsou kapely ALKEHOL, HARLEJ, TORR, DOGA či Ahard. Na své si přijdou i nadšenci stylu Folk a country u restaurace Oáza, kde rovněž proběhne alternativní divadelní festival.</w:t>
      </w:r>
    </w:p>
    <w:p>
      <w:pPr/>
      <w:r>
        <w:rPr/>
        <w:t xml:space="preserve">Na náměstí T. G. Masaryka potěší svými písničkami ČECHOMOR či dechový orchestr Májovák s mnoha zajímavými hosty.</w:t>
      </w:r>
    </w:p>
    <w:p>
      <w:pPr/>
      <w:r>
        <w:rPr/>
        <w:t xml:space="preserve">Pro děti je přichystaný tradiční parní vláček a další zábavné atrakce.  Vstupné bude opět symbolické, 50 korun na jeden den, a po jeho zaplacení bude opravňovat návštěvníka ke vstupu na tři scény Festivalu Karviná 2010 (pop, rock, oáza), ostatní akce jsou zdarma. Děti do 10-ti let v doprovodu osoby starší 18-ti let zaplatí pouze 10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88/festival-karvina-2010-jiz-tento-patek-a-sobotu18196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2026-05-06T06:06:48+02:00</dcterms:created>
  <dcterms:modified xsi:type="dcterms:W3CDTF">2026-05-06T06:06:48+02:00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