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16.6.2010, 03:33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Regenerace sídliště Loučka finišuje, chodník k pile zatím nebude</w:t>
      </w:r>
    </w:p>
    <w:p>
      <w:pPr/>
      <w:r>
        <w:rPr/>
        <w:t xml:space="preserve">Místo ulice jedno velké staveniště. Poslední dosud neopravená obytná část sídliště v Loučce se nové tváře dočká ještě v létě. Stavební stroje a dělníce by měli opustit ulici Za Korunou v rekordním čase už 20. července.</w:t>
      </w:r>
    </w:p>
    <w:p>
      <w:pPr/>
      <w:r>
        <w:rPr/>
        <w:t xml:space="preserve">Vladimír Bárta (ODS), místostarosta města: </w:t>
      </w:r>
      <w:r>
        <w:rPr>
          <w:i w:val="1"/>
          <w:iCs w:val="1"/>
        </w:rPr>
        <w:t xml:space="preserve">"Je to investice za něco málo přes 6 milionů korun. Firma přišla s nabídkou, že by stavbu dokončila za 40 pracovních dnů. My jsme na toto ve shodě s občany, kteří tam bydlí, kývli, byl o tom informovaný i osadní výbor. Podepsala se smlouva, že se bude stavět v pracovní dny, to znamená, že v soboty a neděle by se nemělo pracovat, pokud se firma nedohodne a nebudou mít skluz kvůli počasí."</w:t>
      </w:r>
    </w:p>
    <w:p>
      <w:pPr/>
      <w:r>
        <w:rPr/>
        <w:t xml:space="preserve">Loučka je nejlidnatější novojičínskou místní částí. Veřejnou schůzi s představiteli města a osadního výboru tam také navštívilo největší množství lidí z jarního kolečka setkání v místních částech. Debatovalo se téměř dvě hodiny.</w:t>
      </w:r>
    </w:p>
    <w:p>
      <w:pPr/>
      <w:r>
        <w:rPr/>
        <w:t xml:space="preserve">Jaroslav Kotas, předseda osadního výboru Loučka: </w:t>
      </w:r>
      <w:r>
        <w:rPr>
          <w:i w:val="1"/>
          <w:iCs w:val="1"/>
        </w:rPr>
        <w:t xml:space="preserve">"Teď to byla ta otázka velké vody, k tomu byla velká diskuze. Odpouštění vody z přehrady, vyčištění potoka Grassmanky, který je už zanesený a kdy lidé měli obavy, že ta voda přeteče. To je jedna věc, kterou možná někdy někdo bude řešit, za rok, za dva. Nejsou peníze."</w:t>
      </w:r>
    </w:p>
    <w:p>
      <w:pPr/>
      <w:r>
        <w:rPr/>
        <w:t xml:space="preserve">Obyvatelé starší části Loučky poukazovali také na špatnou dopravní situaci při opravě mostku u zemědělského družstva. Doprava tam byla svedena do jednoho pruhu, což ohrožovalo hlavně chodce. Zatímco rekonstrukce je už hotová, chybějící chodník k pile se ani letos stavět nezačne.</w:t>
      </w:r>
    </w:p>
    <w:p>
      <w:pPr/>
      <w:r>
        <w:rPr/>
        <w:t xml:space="preserve">Vladimír Bárta (ODS), místostarosta města: </w:t>
      </w:r>
      <w:r>
        <w:rPr>
          <w:i w:val="1"/>
          <w:iCs w:val="1"/>
        </w:rPr>
        <w:t xml:space="preserve">"My jsme od tohoto chodníkového tělesa odstoupili z toho důvodu, že nám tam byla kladena nová podmínka, se kterou jsem nepočítali, a to vybudování opěrné zdi u Grassmanky. Tedy u toho mostu, který právě před 14 dny opravil Moravskoslezský kraj v rámci své komunikace. Tam se po nás chtěly zvýšené náklady ve výši 1,5 až 2 miliony korun, a proto to bylo zrušeno. Teď ale nebráni nic pro příští rok zařadit chodník do rozpočtu města." </w:t>
      </w:r>
    </w:p>
    <w:p>
      <w:pPr/>
      <w:r>
        <w:rPr/>
        <w:t xml:space="preserve">Jaroslav Kotas, předseda osadního výboru Loučka: </w:t>
      </w:r>
      <w:r>
        <w:rPr>
          <w:i w:val="1"/>
          <w:iCs w:val="1"/>
        </w:rPr>
        <w:t xml:space="preserve">"Víceméně co máme požadavky na město, tak se snaží nám vycházet vstříc pokud se týká údržby chodníků, světla, rozhlas a tak dále. To se dá vyřešit. Ale pokud se týká správce této silnice, státu, tak to je problém. Pak už to musí řešit město, my už jsme bez nějakých možností. Můžeme to městu uplatňovat, ale to je vše, co můžeme." </w:t>
      </w:r>
    </w:p>
    <w:p>
      <w:pPr/>
      <w:r>
        <w:rPr/>
        <w:t xml:space="preserve">Čeho se ale letos dočkají hlavně děti ze starší části Loučky, je zbrusu nové hřiště u Orlovny. Za 300 tisíc přibudou moderní atrakce a prolézačky. Největší investice čeká Loučku za rok, kdy se začne stavět chybějící kanalizace na ulici Za Humny. Město v lednu podá projekt, výkopy začnou na přelomu března a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100/regenerace-sidliste-loucka-finisuje-chodnik-k-pile-zatim-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2026-08-03T15:02:17+02:00</dcterms:created>
  <dcterms:modified xsi:type="dcterms:W3CDTF">2026-08-03T15:02:17+02:00</dcterms:modified>
</cp:coreProperties>
</file>

<file path=docProps/custom.xml><?xml version="1.0" encoding="utf-8"?>
<Properties xmlns="http://schemas.openxmlformats.org/officeDocument/2006/custom-properties" xmlns:vt="http://schemas.openxmlformats.org/officeDocument/2006/docPropsVTypes"/>
</file>