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Důvěřivého seniora z Bludovic okradli podvodníci o kartu</w:t>
      </w:r>
    </w:p>
    <w:p>
      <w:pPr/>
      <w:r>
        <w:rPr/>
        <w:t xml:space="preserve">Devětaosmdesátiletý Bedřich Konečný se vracel z pošty, když jej zastavila dvojice mužů v autě. Sdělili mu, že přijeli vrátit přeplatek z pojišťovny, ale nemají drobné. Muž je vpustil do domu s tím, že najde peníze na rozměnění ve svém stole.</w:t>
      </w:r>
    </w:p>
    <w:p>
      <w:pPr/>
      <w:r>
        <w:rPr/>
        <w:t xml:space="preserve">Bedřich Konečný, okradený: </w:t>
      </w:r>
      <w:r>
        <w:rPr>
          <w:i w:val="1"/>
          <w:iCs w:val="1"/>
        </w:rPr>
        <w:t xml:space="preserve">"Já jsem tam žádné peníze nenašel, takže jsem jim řekl, že peníze nemám, nemůžu vám nic dát. No a tak potom šli ještě tam do druhého pokoje, a tak jsme tady chodili. Když zjistili, že ode mě nic nedostanou, tak řekli: my přijdeme ještě později. A sebrali se a šli pryč."</w:t>
      </w:r>
    </w:p>
    <w:p>
      <w:pPr/>
      <w:r>
        <w:rPr/>
        <w:t xml:space="preserve">Jenže v tuto chvíli už měli oba muži u sebe platební kartu pana Konečného s neopatrně poznačeným PIN kódem. Neváhali a než ji banka stačila zablokovat, použili ji v bankomatech v Novém Jičíně a Ostravě.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"Pachatelé po odcizení platební karty provedli dva výběry s celkovou škodou 4 a půl tisíce korun. V letošním roce novojičínští policisté evidují pouze jediný případ, ovšem v loňském roce těch případů bylo daleko více."</w:t>
      </w:r>
    </w:p>
    <w:p>
      <w:pPr/>
      <w:r>
        <w:rPr/>
        <w:t xml:space="preserve">Pachatelé jsou v tomto případě podezřelí ze spáchání přečinu neoprávněného opatření, padělání a pozměňování platebního prostředku.</w:t>
      </w:r>
    </w:p>
    <w:p>
      <w:pPr/>
      <w:r>
        <w:rPr/>
        <w:t xml:space="preserve">Bedřich Konečný, okradený: </w:t>
      </w:r>
      <w:r>
        <w:rPr>
          <w:i w:val="1"/>
          <w:iCs w:val="1"/>
        </w:rPr>
        <w:t xml:space="preserve">"To mě vůbec nenapadlo, protože oni jednali dost slušně, tak mě nenapadlo, že by mohli něco takového provést."</w:t>
      </w:r>
    </w:p>
    <w:p>
      <w:pPr/>
      <w:r>
        <w:rPr/>
        <w:t xml:space="preserve">Scénář podvodů je většinou podobný. Pachatelé si vyberou staršího člověka, který jim snáze uvěří smyšlenou historku, případně jim ze strachu vyhoví. Aniž by si to okradený všiml, přijde o peníze nebo cenné věci.</w:t>
      </w:r>
    </w:p>
    <w:p>
      <w:pPr/>
      <w:r>
        <w:rPr/>
        <w:t xml:space="preserve">Nejvynalézavější byl asi podvodník, který před několika lety zavolal starší paní s tím, že je její příbuzný, požádal o peníze a poslal pro ně svého známého.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"Přicházejí s nabídkou dek, různého zboží, se směnou peněz, vrácení přeplatku za eletřinu, vrácení peněz z důchodu. Pokaždé jiná záminka, ale se stejným cílem: poškodit oběť, odcizit jí peníze a z místa odejít."</w:t>
      </w:r>
    </w:p>
    <w:p>
      <w:pPr/>
      <w:r>
        <w:rPr/>
        <w:t xml:space="preserve">Policisté proto radí: nikoho neznámého si do bytu za žádných okolností nepouštějte. Pokud není zbytí, trvejte na předložení průkazu, který mají mít pracovníci firem u sebe. Při sebemenších pochybnostech volejte státní nebo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22/duveriveho-seniora-z-bludovic-okradli-podvodnici-o-k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2026-07-01T02:52:27+02:00</dcterms:created>
  <dcterms:modified xsi:type="dcterms:W3CDTF">2026-07-01T02:52:27+02:00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