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18.6.2010, 10:49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novojičínském klubu Bazar zahráli legendární “Plastici”</w:t>
      </w:r>
    </w:p>
    <w:p>
      <w:pPr/>
      <w:r>
        <w:rPr/>
        <w:t xml:space="preserve">Vratislav Brabenec, saxofonista: </w:t>
      </w:r>
      <w:r>
        <w:rPr>
          <w:i w:val="1"/>
          <w:iCs w:val="1"/>
        </w:rPr>
        <w:t xml:space="preserve">"Dá se říct, že polovina publika jsou lidi starší, kteří bývají dost protivní, protože se brzy opijí. Druhou polovinu dost často tvoří lidi mladí, kteří chodí na to jako do cirkusu, protože nevěří, že ještě žijeme a jsme schopni trochu hrát. Ti jsou velice příjemní, velice vnímaví, dobře reagují, z toho mám vždycky největší radost."</w:t>
      </w:r>
    </w:p>
    <w:p>
      <w:pPr/>
      <w:r>
        <w:rPr/>
        <w:t xml:space="preserve">Skupina The Plastic People of the Universe vznikla už v roce 1968. Protože se ale odmítla přizpůsobit požadavkům tehdejšího režimu, přišla o možnost veřejně vystupovat. Koncerty se tak začaly maskovat jako oslavy narozenin či svateb. V roce 1976 bylo dokonce několik jejích členů uvězněno.</w:t>
      </w:r>
    </w:p>
    <w:p>
      <w:pPr/>
      <w:r>
        <w:rPr/>
        <w:t xml:space="preserve">Vratislav Brabenec, saxofonista: </w:t>
      </w:r>
      <w:r>
        <w:rPr>
          <w:i w:val="1"/>
          <w:iCs w:val="1"/>
        </w:rPr>
        <w:t xml:space="preserve">"Samozřejmě atmosféra se změnila, tehdy to byla atmosféra radosti a strachu, tak půl na půl. Byli jsme rádi, když se to povedlo, hráli jsme jednou dvakrát za rok, což bylo velice pohodlné. Teď je to trošku fofr, protože občas se stane, že hrajeme za rok osmdesáktrát nebo devadesátkrát."</w:t>
      </w:r>
    </w:p>
    <w:p>
      <w:pPr/>
      <w:r>
        <w:rPr/>
        <w:t xml:space="preserve">Z původní sestavy "Plastiků" hrají dodnes saxofonista Vratislav Brabenec, violista Jiří Kabeš a klávesista Josef Janíček. Kapela má už na kontě 19 dlouhohrajících alb. Poslední v lednu s názvem Maska za maskou.</w:t>
      </w:r>
    </w:p>
    <w:p>
      <w:pPr/>
      <w:r>
        <w:rPr/>
        <w:t xml:space="preserve">Vratislav Brabenec, saxofonista: </w:t>
      </w:r>
      <w:r>
        <w:rPr>
          <w:i w:val="1"/>
          <w:iCs w:val="1"/>
        </w:rPr>
        <w:t xml:space="preserve">"V 70. letech jsme dělali Bondyho, pak přišly nějaké mé texty, po návratu na pódium v roce 1997 ještě za Mejly se hrál Krchovský, něco od Bondyho, něco ode mě a něco i od ostatních textařů. Teď to mixujeme, abychom uspokojili pamětníky, takže tam něco z těch starých vždy povinně musíme zahrát, ale snažíme se tam hodně tlačit současné věci."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127/v-novojicinskem-klubu-bazar-zahrali-legendarni-plast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2026-05-13T18:29:24+02:00</dcterms:created>
  <dcterms:modified xsi:type="dcterms:W3CDTF">2026-05-13T18:29:24+02:00</dcterms:modified>
</cp:coreProperties>
</file>

<file path=docProps/custom.xml><?xml version="1.0" encoding="utf-8"?>
<Properties xmlns="http://schemas.openxmlformats.org/officeDocument/2006/custom-properties" xmlns:vt="http://schemas.openxmlformats.org/officeDocument/2006/docPropsVTypes"/>
</file>