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rozšířilo poznatky o Alfredu Neubauerovi</w:t>
      </w:r>
    </w:p>
    <w:p>
      <w:pPr/>
      <w:r>
        <w:rPr/>
        <w:t xml:space="preserve">Několikadenní cestu po stopách Alfreda Neubauera podnikla v prosinci ředitelka muzea Novojičínska, Sylva Dvořáčková a její zástupce Radek Polách. Pro další poznatky a kontakty jeli do německého Stuttgartu.</w:t>
      </w:r>
    </w:p>
    <w:p>
      <w:pPr/>
      <w:r>
        <w:rPr/>
        <w:t xml:space="preserve">Sylva Dvořáčková, ředitelka Muzea Novojičínska: </w:t>
      </w:r>
      <w:r>
        <w:rPr>
          <w:i w:val="1"/>
          <w:iCs w:val="1"/>
        </w:rPr>
        <w:t xml:space="preserve">"Získali jsme přístup do archivu firmy Mercedes Benz, navštívili jsme také dům, kde Alfred Neubauer bydlel, kde jsme měli původně smluvenou schůzku s jeho hospodyní, která ovšem byla náhle, těsně před naším příjezdem, převezena do nemocnice. Je to už paní v letech, takže doufáme, že ještě k tomuto kontaktu někdy dojde a v rámci výzkumného úkolu budeme ještě moci pozjišťovat nejen tu pracovní stránku slavného rodáka, ale i tu osobní." </w:t>
      </w:r>
    </w:p>
    <w:p>
      <w:pPr/>
      <w:r>
        <w:rPr/>
        <w:t xml:space="preserve">Alfred Neubauer se narodil 29. března 1891 v domě na ulici Kobergasse, později Ztracená. Budova ani celá ulice už ale neexistují, stávala přibližně v místech volné plochy vedle banky ČSOB. Alfred Neubauer se k automobilům dostal poprvé v Šustalově továrně v Kopřivnici a nebýt tragické nehody, při které v roce 1955 zemřelo na okruhu Le Mans více než 80 lidí, pak u nich zůstal prakticky až do smrti. I tak ale stačil Alfred Neubauer zavést do slovníku automobilismu takové pojmy jako signalizace jezdcům pomocí tabulí nebo termín "stříbrný šíp" pro vozy Mercedesu. Nejen to obsahuje zhruba osm šanonů v archivu automobilky, do kterých oba vedoucí pracovníci muzea nahlédli.</w:t>
      </w:r>
    </w:p>
    <w:p>
      <w:pPr/>
      <w:r>
        <w:rPr/>
        <w:t xml:space="preserve">Radek Polách, zástupce ředitelky Muzea Novojičínska: </w:t>
      </w:r>
      <w:r>
        <w:rPr>
          <w:i w:val="1"/>
          <w:iCs w:val="1"/>
        </w:rPr>
        <w:t xml:space="preserve">"Materiály, které se nám podařilo získat, ať už v základních kopiích nebo následně i digitální podobě, jsou opravdu fenomenální. Ukazují celý život této osobnosti, ať už život, kdy odcházel z Nového Jičína, působení v rakousko-uherské armádě u prvního pluku Kaiser Franz Josef, ale také samozřejmě i z prvopočátku jeho závodní kariéry z dvacátých let, kdy působil aktivně jako závodní jezdec." </w:t>
      </w:r>
    </w:p>
    <w:p>
      <w:pPr/>
      <w:r>
        <w:rPr/>
        <w:t xml:space="preserve">Alfred Neubauer žil až do své smrti v roce 1980 v Aldingenu na předměstí Stuttgartu. Tam je také, na místním hřbitově, pochován. Muzeum chce iniciovat umístění pamětní desky v blízkosti místa, kde stával jeho rodný dům.</w:t>
      </w:r>
    </w:p>
    <w:p>
      <w:pPr/>
      <w:r>
        <w:rPr/>
        <w:t xml:space="preserve">Sylva Dvořáčková, ředitelka Muzea Novojičínska: </w:t>
      </w:r>
      <w:r>
        <w:rPr>
          <w:i w:val="1"/>
          <w:iCs w:val="1"/>
        </w:rPr>
        <w:t xml:space="preserve">"Ten dům, starší pamětníci si uvědomí, stál ve Ztracené ulici, která vlastně byla v blízkosti dnešní ČSOB, a buď tam přímo na budově nebo možná nějakým způsobem samostatného památníku, bychom určitě rádi, společně s městem a s dalšími institucemi, iniciovali trvalou památku na tohoto rodáka." </w:t>
      </w:r>
    </w:p>
    <w:p>
      <w:pPr/>
      <w:r>
        <w:rPr/>
        <w:t xml:space="preserve">Radek Polách, zástupce ředitelky Muzea Novojičínska: </w:t>
      </w:r>
      <w:r>
        <w:rPr>
          <w:i w:val="1"/>
          <w:iCs w:val="1"/>
        </w:rPr>
        <w:t xml:space="preserve">"Pro rok 2010 plánujeme realizaci výstavy, která by významným způsobem dokumentovala, ať už fotograficky nebo i videozáznamy, osobnost našeho rodáka Alfreda Neubauera." </w:t>
      </w:r>
    </w:p>
    <w:p>
      <w:pPr/>
      <w:r>
        <w:rPr/>
        <w:t xml:space="preserve">Ještě předtím ale muzeum uspořádá, na přelomu dubna a května, přednášku pro zájemce s pracovníkem muzea a archivu německé automobilky panem Pešlem. Ve výhledu je pak třeba i to, že by se jedna z městských slavností zasvětila automobilovému sportu a tím pádem i nově objevenému rodákovi.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14/muzeum-rozsirilo-poznatky-o-alfredu-neubauero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2026-10-17T07:33:13+02:00</dcterms:created>
  <dcterms:modified xsi:type="dcterms:W3CDTF">2026-10-17T07:33:13+02:00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