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policií v Karviné ukázal práci státních i městských policistů</w:t>
      </w:r>
    </w:p>
    <w:p>
      <w:pPr/>
      <w:r>
        <w:rPr/>
        <w:t xml:space="preserve">Celé náměstí zaplnili páteční den policisté a městští strážníci. Jako každoročně si pro karvinskou veřejnost připravili teoretické i praktické ukázky ze své činnosti.</w:t>
      </w:r>
    </w:p>
    <w:p>
      <w:pPr/>
      <w:r>
        <w:rPr/>
        <w:t xml:space="preserve">Jindřich Machů, vrchní komisař územního od. PČR Karviná: </w:t>
      </w:r>
      <w:r>
        <w:rPr>
          <w:i w:val="1"/>
          <w:iCs w:val="1"/>
        </w:rPr>
        <w:t xml:space="preserve">"Chceme deklarovat vzájemnou spolupráci s městskou policií a také chceme prezentovat obě složky nejen jako represivní, ale jako preventivní, jako složky, které se otevírají a jdou vstříc veřejnosti. Konkrétně bych občany Karviné nalákal na naši novou techniku, je to VW Transporter, což je mobilní komunikační centrum, které je zřízeno jako velitelské stanoviště pro mimořádné situace, jako jsou povodně nebo zásahy IZS. Dále tam máme zajímavý Mitsubishi Outlander, který slouží mezinárodním česko-polským hlídkám a zasahuje i v krizových situacích. Také zde máme služební VW Pasat v civilním provedení a také motocykly, jak silniční tak i terénní."</w:t>
      </w:r>
    </w:p>
    <w:p>
      <w:pPr/>
      <w:r>
        <w:rPr/>
        <w:t xml:space="preserve">Petr Bičej, ředitel MP Karviná:</w:t>
      </w:r>
      <w:r>
        <w:rPr>
          <w:i w:val="1"/>
          <w:iCs w:val="1"/>
        </w:rPr>
        <w:t xml:space="preserve"> "Za Městskou policii Karviná samozřejmě máme stánek, kde se různé preventivní aktivity prezentují. Máme tady vozidla, máme tady jízdní kolo, máme tady člun, který se osvědčil při posledních záplavách. My nedisponujeme takovou technikou jako PČR, ale spíše tu běžná technika, která se denně používá. Ve stánku můžete vidět například kamerku, což je velice vděčná věc, kterou jsme už dříve deklarovali a opravdu už mnohokrát nám pomohla. Točí se s ní zákroky a je to jeden z důkazních prostředků po pozdějším přestupkovém nebo trestním řízení."</w:t>
      </w:r>
    </w:p>
    <w:p>
      <w:pPr/>
      <w:r>
        <w:rPr/>
        <w:t xml:space="preserve">Kromě služebních vozidel byly lidem k dispozici i stánky plné nejrůznější policejní techniky a ukázek. Děti ve stánku plnily různé úkoly, ukázku své práce předváděl i kriminalistický technik. Asi nejvíce se lidé těšili na praktické ukázky, které si připravili policisté se strážníky společně.</w:t>
      </w:r>
    </w:p>
    <w:p>
      <w:pPr/>
      <w:r>
        <w:rPr/>
        <w:t xml:space="preserve">Jindřich Machů, vrchní komisař územního od. PČR Karviná:</w:t>
      </w:r>
      <w:r>
        <w:rPr>
          <w:i w:val="1"/>
          <w:iCs w:val="1"/>
        </w:rPr>
        <w:t xml:space="preserve"> "Nejprve bude ukázka ve spolupráci s městskou policií, která bude zaměřená na profesní sebeobranu, čili na situaci, se kterou se strážník nebo policista může při výkonu své činnosti setkat. A dále tady budou služební pejsci, kteří předvedou paletu svých možností, zákroků proti pachateli a závěr bude patřit oddělení hlídkové služby, které provede zákrok proti nebezpečnému ozbrojenému pachateli."</w:t>
      </w:r>
    </w:p>
    <w:p>
      <w:pPr/>
      <w:r>
        <w:rPr/>
        <w:t xml:space="preserve">Anketa, návštěvníci akce: </w:t>
      </w:r>
      <w:r>
        <w:rPr>
          <w:i w:val="1"/>
          <w:iCs w:val="1"/>
        </w:rPr>
        <w:t xml:space="preserve">1. "Já si myslím, že je to úplně skvělé pro ty děti, že se podívají, co ta práce obnáší." 2. "Zaujala mě auta, jak snímají otisky prstů a jestli mají třeba alkohol v krvi a tak." 3. "Líbil se mi ten voják v černém a potom, jak jsem mohl něco vyhrát." 4. "Nejlepší tady byly ty stánky s tím kufříkem a měření alkoholu." 5. "Jsem rád, že jsem tady mohl přijít se školou, je to sranda."</w:t>
      </w:r>
    </w:p>
    <w:p>
      <w:pPr/>
      <w:r>
        <w:rPr/>
        <w:t xml:space="preserve">Petr Bičej, ředitel MP Karviná: "Ta práce není jednoduchá, já to nepřeženu, když řeknu, že ti strážníci opravdu dennodenně riskují zdraví a životy a je třeba tu práci jak strážníků tak policistů ocenit. A právě, když lidé vidí práci těchto složek v bezprostřední blízkosti, tak si myslím, že ji ocení."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150/den-s-policii-v-karvine-ukazal-praci-statnich-i-mestskych-polic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2026-05-03T20:53:31+02:00</dcterms:created>
  <dcterms:modified xsi:type="dcterms:W3CDTF">2026-05-03T20:53:31+02:00</dcterms:modified>
</cp:coreProperties>
</file>

<file path=docProps/custom.xml><?xml version="1.0" encoding="utf-8"?>
<Properties xmlns="http://schemas.openxmlformats.org/officeDocument/2006/custom-properties" xmlns:vt="http://schemas.openxmlformats.org/officeDocument/2006/docPropsVTypes"/>
</file>