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Dobrovolný hasič Marcel Babán reprezentuje Stonavu na cyklistickém závodě</w:t>
      </w:r>
    </w:p>
    <w:p>
      <w:pPr/>
      <w:r>
        <w:rPr/>
        <w:t xml:space="preserve">Marcel Babán:</w:t>
      </w:r>
      <w:r>
        <w:rPr>
          <w:i w:val="1"/>
          <w:iCs w:val="1"/>
        </w:rPr>
        <w:t xml:space="preserve"> "Pokud se všechno povede, tak ten úspěch určitě bude zaručený."</w:t>
      </w:r>
    </w:p>
    <w:p>
      <w:pPr/>
      <w:r>
        <w:rPr/>
        <w:t xml:space="preserve">Marcel tomu kromě tréninku přizpůsobil i vybavení svých kol, na kterých nechybí erb obce, kterou reprezentuje.</w:t>
      </w:r>
    </w:p>
    <w:p>
      <w:pPr/>
      <w:r>
        <w:rPr/>
        <w:t xml:space="preserve">Marcel Babán:</w:t>
      </w:r>
      <w:r>
        <w:rPr>
          <w:i w:val="1"/>
          <w:iCs w:val="1"/>
        </w:rPr>
        <w:t xml:space="preserve"> "Vybavení je zase o krok výš, teď už se nedá vymlouvat na materiál, že je takový či makový. Hlavně ať je dobré počasí a dobře se vyspím."</w:t>
      </w:r>
    </w:p>
    <w:p>
      <w:pPr/>
      <w:r>
        <w:rPr/>
        <w:t xml:space="preserve">Hned po závodech v Lucembursku se Marcel Babán přesouvá na mistrovství republiky, které se jede pozítří. O jeho umístění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166/dobrovolny-hasic-marcel-baban-reprezentuje-stonavu-na-cyklistickem-za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2026-06-28T08:30:28+02:00</dcterms:created>
  <dcterms:modified xsi:type="dcterms:W3CDTF">2026-06-28T08:30:28+02:00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