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havířovská hokejová liga dostane od města dotaci. Zastupitelé ale mají obavy</w:t>
      </w:r>
    </w:p>
    <w:p>
      <w:pPr/>
      <w:r>
        <w:rPr/>
        <w:t xml:space="preserve">Karel Sachmerda, zastupitel (KSČM): </w:t>
      </w:r>
      <w:r>
        <w:rPr>
          <w:i w:val="1"/>
          <w:iCs w:val="1"/>
        </w:rPr>
        <w:t xml:space="preserve">„Reprezentanti předložili požadavek na 5,7 milionu korun, kdy přesně položkují, co všechno potřebují. Dneska také řekli, že na hale nezůstalo nic. Já jsem tedy dnes po nich chtěl vyjádření, zda to jsou schopni za tři miliony dohrát a co budou požadovat v září. Za mě, já se zdržím, je nedůvěra, protože minimálně čtyři, pět roků jsme byli klamáni." </w:t>
      </w:r>
    </w:p>
    <w:p>
      <w:pPr/>
      <w:r>
        <w:rPr/>
        <w:t xml:space="preserve">Břetislav Petr, zastupitel (ČSSD): </w:t>
      </w:r>
      <w:r>
        <w:rPr>
          <w:i w:val="1"/>
          <w:iCs w:val="1"/>
        </w:rPr>
        <w:t xml:space="preserve">„Já bych rád, aby hokej v Havířově byl. Byl bych nesmírně rád, aby ty tři miliony, které jsme jim schválili, jim stačili, včetně sponzorských darů, a abychom v příštím roce nebyli postaveni opět před stejný osud, že zmiznou hráči, že zmiznou dresy a budeme opět začínat od samého počátku." </w:t>
      </w:r>
    </w:p>
    <w:p>
      <w:pPr/>
      <w:r>
        <w:rPr/>
        <w:t xml:space="preserve">Jiřina Heroková, zastupitelka (HPH): </w:t>
      </w:r>
      <w:r>
        <w:rPr>
          <w:i w:val="1"/>
          <w:iCs w:val="1"/>
        </w:rPr>
        <w:t xml:space="preserve">„Tady je hokejová tradice, takže musíme důvěřovat novému vedení, že se to tentokrát povede a bude řádně provozován hokej v Havířově." </w:t>
      </w:r>
    </w:p>
    <w:p>
      <w:pPr/>
      <w:r>
        <w:rPr/>
        <w:t xml:space="preserve">Jaroslav Gongol, zastupitel (KSČM): </w:t>
      </w:r>
      <w:r>
        <w:rPr>
          <w:i w:val="1"/>
          <w:iCs w:val="1"/>
        </w:rPr>
        <w:t xml:space="preserve">„Mně se jedná o to, že jsme dosut za deset let přišli asi o 150 milionů korun a žádný zodpovědný činitel se k tomu nehlásil. Já mám oprávněnou obavu, že prostředky budou opět zneužity někým jiným." </w:t>
      </w:r>
    </w:p>
    <w:p>
      <w:pPr/>
      <w:r>
        <w:rPr/>
        <w:t xml:space="preserve">Petr Podstavka, zastupitel (ODS):</w:t>
      </w:r>
      <w:r>
        <w:rPr>
          <w:i w:val="1"/>
          <w:iCs w:val="1"/>
        </w:rPr>
        <w:t xml:space="preserve"> „Vždy se mluvilo, že je kontrola. Prakticky nikdy nedošlo k výrazné kontrole. Buď tomu zabránilo sdružení, nebo nějaký ten klub, který tady byl v minulosti. Takže ty peníze se nikdy nekontrolovaly. Teď doufáme, že znovu se kontrolovat budou. Schválili jsme jim to z důvodu toho, že si myslíme, že v Havířově by hokej fungovat měl."</w:t>
      </w:r>
    </w:p>
    <w:p>
      <w:pPr/>
      <w:r>
        <w:rPr/>
        <w:t xml:space="preserve">Zcela nové vedení společnosti s.r.o. a zároveň občanského sdružení ujišťuje, že v letošním roce po městu už žádné peníze chtít nebude. Na další roky ano. Což znamená i na dohrání letošní zezóny. Kolik, to vedení zatím nedokázalo zastupitelům zodpovědět. Jen dva miliony bude společnost potřebovat na nákup hráčů.</w:t>
      </w:r>
    </w:p>
    <w:p>
      <w:pPr/>
      <w:r>
        <w:rPr/>
        <w:t xml:space="preserve">Marek Potočný, generální manažer klubu: </w:t>
      </w:r>
      <w:r>
        <w:rPr>
          <w:i w:val="1"/>
          <w:iCs w:val="1"/>
        </w:rPr>
        <w:t xml:space="preserve">„Ještě nikdy v historii se nestalo, aby klub neměl hráče ani výzbroj, pouze má licenci a název. My musíme do měsíce sehnat 22 hráčů, kteří nastoupí do sezóny. Musíme jim dát také nějakou výzbroj a musíme to celé zabezpečit. Věřím, že tyhle věci už v dalším roce řešit nebudeme, budeme mít konsolidovaný kádr a budeme se spíše bavit o výsledních."</w:t>
      </w:r>
    </w:p>
    <w:p>
      <w:pPr/>
      <w:r>
        <w:rPr/>
        <w:t xml:space="preserve">V jaké výši se budou pohybovat platy hráčů?</w:t>
      </w:r>
    </w:p>
    <w:p>
      <w:pPr/>
      <w:r>
        <w:rPr/>
        <w:t xml:space="preserve">Marek Potočný, generální manažer klubu: </w:t>
      </w:r>
      <w:r>
        <w:rPr>
          <w:i w:val="1"/>
          <w:iCs w:val="1"/>
        </w:rPr>
        <w:t xml:space="preserve">„Ve výši na druhou ligu. Budeme hrát na tolik, na kolik máme rozpočet a nebudeme nikdy dávat peníze hráčům větší než si zaslouží, nebo než bychom mohli sehnat. Budeme si vždy plnit své závazky."</w:t>
      </w:r>
    </w:p>
    <w:p>
      <w:pPr/>
      <w:r>
        <w:rPr/>
        <w:t xml:space="preserve">Nemůže se stát, že do roka a do dne, tady máme další skandál?</w:t>
      </w:r>
    </w:p>
    <w:p>
      <w:pPr/>
      <w:r>
        <w:rPr/>
        <w:t xml:space="preserve">Marek Potočný, generální manažer klubu:</w:t>
      </w:r>
      <w:r>
        <w:rPr>
          <w:i w:val="1"/>
          <w:iCs w:val="1"/>
        </w:rPr>
        <w:t xml:space="preserve"> „Já pevně věřím, že se to tady už nikdy nestane. Pokud budou stát ve vedení lidi, co jsou tam dneska. My jsme otevřeni jakékoliv kontrole z města. Taky jsme se na tom s městem dohodli, že nás budou jednou měsíčně kontrolovat, jednou za rok uděláme poctivý audit. Prostě všechno bude transparentní tak, jak by mělo být."</w:t>
      </w:r>
    </w:p>
    <w:p>
      <w:pPr/>
      <w:r>
        <w:rPr/>
        <w:t xml:space="preserve">Pro přidělení dotace nakonec zvedlo ruku 32 zastupitelů. Nikdo nebyl proti a devět se zdrželo.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174/druha-havirovska-hokejova-liga-dostane-od-mesta-dotaci-zastupitele-ale-maji-o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2026-05-11T18:45:41+02:00</dcterms:created>
  <dcterms:modified xsi:type="dcterms:W3CDTF">2026-05-11T18:45:41+02:00</dcterms:modified>
</cp:coreProperties>
</file>

<file path=docProps/custom.xml><?xml version="1.0" encoding="utf-8"?>
<Properties xmlns="http://schemas.openxmlformats.org/officeDocument/2006/custom-properties" xmlns:vt="http://schemas.openxmlformats.org/officeDocument/2006/docPropsVTypes"/>
</file>