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25.6.2010,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Literární večer v klubu Galerka představil kunínskou hraběnku</w:t>
      </w:r>
    </w:p>
    <w:p>
      <w:pPr/>
      <w:r>
        <w:rPr/>
        <w:t xml:space="preserve">Pořad pro šestici herců a hudební doprovod sestavila vedoucí Literárního klubu Jana Homolová. Psaní trvalo půl roku, zkoušky pak ještě dvakrát tak déle.</w:t>
      </w:r>
    </w:p>
    <w:p>
      <w:pPr/>
      <w:r>
        <w:rPr/>
        <w:t xml:space="preserve">Jana Homolová, vedoucí Literárního klubu: </w:t>
      </w:r>
      <w:r>
        <w:rPr>
          <w:i w:val="1"/>
          <w:iCs w:val="1"/>
        </w:rPr>
        <w:t xml:space="preserve">"Kunínská hraběnka je vznešená nejen svou krásou a svým vzděláním, svým duchem, ale především tím, co udělala pro svůj kunínský lid. Lidé pochopí, že založila výchovný ústav na kunínském zámku, že pro ně nechala postavit farní kostel, který je tam dodnes. My jsme si mysleli, že právě proto by naši občané toto všechno měli vědět."</w:t>
      </w:r>
    </w:p>
    <w:p>
      <w:pPr/>
      <w:r>
        <w:rPr/>
        <w:t xml:space="preserve">Hraběnka Marie Walburga Truchsess - Zeil se narodila v roce 1762. Do její zámecké školy dokonce chodil malý František Palacký. Literární pořad prošel všechna období jejího života. Zemřela v roce 1828.</w:t>
      </w:r>
    </w:p>
    <w:p>
      <w:pPr/>
      <w:r>
        <w:rPr/>
        <w:t xml:space="preserve">Jana Homolová, vedoucí Literárního klubu: </w:t>
      </w:r>
      <w:r>
        <w:rPr>
          <w:i w:val="1"/>
          <w:iCs w:val="1"/>
        </w:rPr>
        <w:t xml:space="preserve">"Jednak jsme vycházeli z dokumentů doktora Františka Schwarze, bývalého ředitele Vlastivědného muzea v Novém Jičíně, a potom také z odborné práce kastelána doktora Jaroslava Zezulčíka, který to kdysi zpracoval pro svou maminku. Připravil to jako krásnou odbornou práci, velice svérázným způsobem, který jsem tam ponechala. Navíc jsem to doplnila charakteristikou jednotlivých postav. Jinak jedná mladá Marie Walburga, jinak potom stárnoucí a těžce nemocná, poznáváte tam také potom manžela Klementa a mladého učitele, velice talentovaného Karla Jurendeho."</w:t>
      </w:r>
    </w:p>
    <w:p>
      <w:pPr/>
      <w:r>
        <w:rPr/>
        <w:t xml:space="preserve">Pořad Literárního klubu o vznešené hraběnce Marii Walburze se bude ještě jednou reprízovat na místě nejvhodnějším. V Kunínském zámku jej budou moci lidé znovu navštívit v průběhu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94/literarni-vecer-v-klubu-galerka-predstavil-kuninskou-hrab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2026-05-17T11:01:30+02:00</dcterms:created>
  <dcterms:modified xsi:type="dcterms:W3CDTF">2026-05-17T11:01:30+02:00</dcterms:modified>
</cp:coreProperties>
</file>

<file path=docProps/custom.xml><?xml version="1.0" encoding="utf-8"?>
<Properties xmlns="http://schemas.openxmlformats.org/officeDocument/2006/custom-properties" xmlns:vt="http://schemas.openxmlformats.org/officeDocument/2006/docPropsVTypes"/>
</file>