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Opakovaná dražba - Kremlu</w:t>
      </w:r>
    </w:p>
    <w:p>
      <w:pPr/>
      <w:r>
        <w:rPr/>
        <w:t xml:space="preserve">Dražba bývalého komunistického objektu bude probíhat opakovaně. Podnikatel, který budovu v loňském roce vydražil, nezaplatil v termínu kupní cenu a středisko zůstalo v majetku města. Nájemci kanceláří teď nevědí, co je čeká. Některé firmy a instituce, které v rozsáhlém objektu sídlí, se na budoucnost dívají s optimismem, jiné to nevidí zdaleka tak růžově. Některé se už dokonce odstěhovaly.</w:t>
      </w:r>
    </w:p>
    <w:p>
      <w:pPr/>
      <w:r>
        <w:rPr/>
        <w:t xml:space="preserve">Eduard Kováč, Klub Energy - Centrum zdraví: </w:t>
      </w:r>
      <w:r>
        <w:rPr>
          <w:i w:val="1"/>
          <w:iCs w:val="1"/>
        </w:rPr>
        <w:t xml:space="preserve">"Já v podstatě nemám obavy. Věřím v inteligenci nového majitele. Pokud by náhodou chtěl zvedat vysoko nájmy, tak by přišel o zákazníky." </w:t>
      </w:r>
    </w:p>
    <w:p>
      <w:pPr/>
      <w:r>
        <w:rPr/>
        <w:t xml:space="preserve">Jiří Ondráček, tiskový mluvčí radnice: </w:t>
      </w:r>
      <w:r>
        <w:rPr>
          <w:i w:val="1"/>
          <w:iCs w:val="1"/>
        </w:rPr>
        <w:t xml:space="preserve">"Firma, která měla Kulturní středisko v pronájmu skončila 31.12. loňského roku. Nicméně provoz pokračuje dále a objekt je obsazen stávajícími uživateli prostor. Hospodářská správa s nimi v těchto dnech uzavírá nové smlouvy se stejnými podmínkami."</w:t>
      </w:r>
    </w:p>
    <w:p>
      <w:pPr/>
      <w:r>
        <w:rPr/>
        <w:t xml:space="preserve">Jindřiška Přerovská, Mateřské a rodinné centrum Skřítci: </w:t>
      </w:r>
      <w:r>
        <w:rPr>
          <w:i w:val="1"/>
          <w:iCs w:val="1"/>
        </w:rPr>
        <w:t xml:space="preserve">"Obavu z budoucnosti máme velkou, protože vůbec netušíme, co se nebude a bude dít. Bylo nám přislíbeno, že by měly podmínky zůstat jaké jsou. Náš názor je, že málokdo přistoupí na to, aby vám nechal podmínky jaké jsou." </w:t>
      </w:r>
    </w:p>
    <w:p>
      <w:pPr/>
      <w:r>
        <w:rPr/>
        <w:t xml:space="preserve">Mimořádné zvýšení nájmů se tedy nájemníci obávají ze všeho nejvíc. Kulturní středisko totiž potřebuje rozsáhlé opravy.</w:t>
      </w:r>
    </w:p>
    <w:p>
      <w:pPr/>
      <w:r>
        <w:rPr/>
        <w:t xml:space="preserve">Šárka Františová, Poradna pro rodinu, manželství a mezilidské vztahy: </w:t>
      </w:r>
      <w:r>
        <w:rPr>
          <w:i w:val="1"/>
          <w:iCs w:val="1"/>
        </w:rPr>
        <w:t xml:space="preserve">"Naše poradna tady sídlí už delší dobu, takže klienti jsou zvyklí sem chodit. Jsou to prostory, které nám vyhovují, máme tady provozní náklady, které jsou po nás přijatelné, vyhovující, takže určitě máme obavu."</w:t>
      </w:r>
    </w:p>
    <w:p>
      <w:pPr/>
      <w:r>
        <w:rPr/>
        <w:t xml:space="preserve">Radnice věří, že opakovaná dražba bude úspěšná. O zájemce údajně není žádná nouze.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28/opakovana-drazba--krem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2026-06-24T21:36:31+02:00</dcterms:created>
  <dcterms:modified xsi:type="dcterms:W3CDTF">2026-06-24T21:36:31+02:00</dcterms:modified>
</cp:coreProperties>
</file>

<file path=docProps/custom.xml><?xml version="1.0" encoding="utf-8"?>
<Properties xmlns="http://schemas.openxmlformats.org/officeDocument/2006/custom-properties" xmlns:vt="http://schemas.openxmlformats.org/officeDocument/2006/docPropsVTypes"/>
</file>