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05:00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Slavnosti lapků z Drakova 2010</w:t>
      </w:r>
    </w:p>
    <w:p>
      <w:pPr/>
      <w:r>
        <w:rPr/>
        <w:t xml:space="preserve">Návštěvníky čeká jako vždycky pestrý a přitažlivý program, na své si přijdou všichni a to i děti. Anketa, dětští návštěvníci: </w:t>
      </w:r>
      <w:r>
        <w:rPr>
          <w:i w:val="1"/>
          <w:iCs w:val="1"/>
        </w:rPr>
        <w:t xml:space="preserve">1. „Líbí se mi vodník, kovář, rytíři, loupežníci." 2. „Já se těším na koníčky, na soutěže."</w:t>
      </w:r>
    </w:p>
    <w:p>
      <w:pPr/>
      <w:r>
        <w:rPr/>
        <w:t xml:space="preserve">Dospělé spíše přitáhne opravdu mimořádná podívaná. Karel Michalus, hlavní pořadatel: </w:t>
      </w:r>
      <w:r>
        <w:rPr>
          <w:i w:val="1"/>
          <w:iCs w:val="1"/>
        </w:rPr>
        <w:t xml:space="preserve">„V rámci programu Slavnosti lapků bude experimentální tavba železa v replice minihuti. Pomocí dřevěného uhlí se pokusíme z rudy vytavit železnou houbu, kterou následně v neděli zbujníme ve výslednou železnou lupu, jak se tomu odborně říká." </w:t>
      </w:r>
    </w:p>
    <w:p>
      <w:pPr/>
      <w:r>
        <w:rPr/>
        <w:t xml:space="preserve">Na pořádání slavností se podílejí desítky spolků a sdružení. Zájemci najdou všechny v Drakovském kurýru, který ke slavnostem pořadatelé opět vydali. Karel Michalus, hlavní pořadatel: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Savnost lapků z Drakova se uskutečňuje díky pochopení obce Heřmanovice, která nám v tom významně pomáhá, poskytuje nám prostor. Akce se pořádá taky hlavně díky Lesům české republiky."</w:t>
      </w:r>
    </w:p>
    <w:p>
      <w:pPr/>
      <w:r>
        <w:rPr/>
        <w:t xml:space="preserve">Kateřina Kočí, Actaea - společnost pro přírodu a krajinu: </w:t>
      </w:r>
      <w:r>
        <w:rPr>
          <w:i w:val="1"/>
          <w:iCs w:val="1"/>
        </w:rPr>
        <w:t xml:space="preserve">„Budeme tady mít s CHKO společně stánek, kde budeme ukazovat propagační materiály k ochraně přírody a k naučným stezkám. Lidem představíme naše projekty, hlavně nejnovější napříkladTuristické informace do mobilu. Za tímto účelem jsme vygenerovali také kód, pod kterým se skrývá program slavností."</w:t>
      </w:r>
    </w:p>
    <w:p>
      <w:pPr/>
      <w:r>
        <w:rPr/>
        <w:t xml:space="preserve">Pořadatelé Slavností lapků z Drakova chtějí lidi nejenom pobavit, kladou si také další, vyšší cíle. Karel Michalus, hlavní pořadatel: </w:t>
      </w:r>
      <w:r>
        <w:rPr>
          <w:i w:val="1"/>
          <w:iCs w:val="1"/>
        </w:rPr>
        <w:t xml:space="preserve">„Snažíme se i vychovávat lidi, jak se chovat k přírodě. To je nejlepší místo, jak to ve skutečnosti předvést. </w:t>
      </w:r>
      <w:r>
        <w:rPr/>
        <w:t xml:space="preserve"> Kateřina Kočí, Actaea - společnost pro přírodu a krajinu:</w:t>
      </w:r>
      <w:r>
        <w:rPr>
          <w:i w:val="1"/>
          <w:iCs w:val="1"/>
        </w:rPr>
        <w:t xml:space="preserve"> „Budeme propagovat přírodu a krajinu, přírodní a kulturní dědictví tohoto regionu a celých Jeseníků. V tomto údolí je spousta vzácností a přírodních zajímavostí, my se snažíme lidi do tohoto koutu země přitáhnout."</w:t>
      </w:r>
    </w:p>
    <w:p>
      <w:pPr/>
      <w:r>
        <w:rPr/>
        <w:t xml:space="preserve">Přes počáteční potíže se také letos podařilo zajistit pro seniory a matky s dětmi dopravu z Vrbna pod Pradědem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323/pozvanka-na-slavnosti-lapku-z-drakov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2026-05-14T17:21:52+02:00</dcterms:created>
  <dcterms:modified xsi:type="dcterms:W3CDTF">2026-05-14T17:21:52+02:00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