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je „školkou“ pro potřebné dospělé</w:t>
      </w:r>
    </w:p>
    <w:p>
      <w:pPr/>
      <w:r>
        <w:rPr/>
        <w:t xml:space="preserve">Je ráno a paní Libuši Bogoczové začíná všední pracovní den. Ona a její kolegyně by ovšem slovo všednost použily jen stěží. Práce s klienty stacionáře přináší stále nové situace a krom profesionality vyžaduje i vysoce lidský přístup.</w:t>
      </w:r>
    </w:p>
    <w:p>
      <w:pPr/>
      <w:r>
        <w:rPr/>
        <w:t xml:space="preserve">Libuše Bogoczová, sociální pracovnice: </w:t>
      </w:r>
      <w:r>
        <w:rPr>
          <w:i w:val="1"/>
          <w:iCs w:val="1"/>
        </w:rPr>
        <w:t xml:space="preserve">„Děláme různou práci. Já dělám s financemi, ale věnujeme se také klientům, vyslechneme si jejich problémy, snažíme se jim pomoct. A tohle mě baví. Je to jakoby školka."</w:t>
      </w:r>
    </w:p>
    <w:p>
      <w:pPr/>
      <w:r>
        <w:rPr/>
        <w:t xml:space="preserve">Lidé ze stacionáře mají nejrůznější zdravotní i duševní problémy. To ale neznamená, že by zde měla chybět také zábava a dobrá nálada.</w:t>
      </w:r>
    </w:p>
    <w:p>
      <w:pPr/>
      <w:r>
        <w:rPr/>
        <w:t xml:space="preserve">Libuše Bogoczová, sociální pracovnice: </w:t>
      </w:r>
      <w:r>
        <w:rPr>
          <w:i w:val="1"/>
          <w:iCs w:val="1"/>
        </w:rPr>
        <w:t xml:space="preserve">„Grilujeme s nimi, chodíme ven na zahradu."</w:t>
      </w:r>
    </w:p>
    <w:p>
      <w:pPr/>
      <w:r>
        <w:rPr/>
        <w:t xml:space="preserve">Paní Bogoczové jsme se také zeptali, proč si vybrala zrovna práci sociální pracovnice.</w:t>
      </w:r>
    </w:p>
    <w:p>
      <w:pPr/>
      <w:r>
        <w:rPr/>
        <w:t xml:space="preserve">Libuše Bogoczová, sociální pracovnice: </w:t>
      </w:r>
      <w:r>
        <w:rPr>
          <w:i w:val="1"/>
          <w:iCs w:val="1"/>
        </w:rPr>
        <w:t xml:space="preserve">„Líbí se mi tato práce, je s lidmi a je fakt, že jsem ráda ve společnosti. Je to pro mne dobrá práce a i když mám blízko důchod, bude se mi pak určitě stýskat."</w:t>
      </w:r>
    </w:p>
    <w:p>
      <w:pPr/>
      <w:r>
        <w:rPr/>
        <w:t xml:space="preserve">A když se zeptáte, co ji na práci baví nejvíce?</w:t>
      </w:r>
    </w:p>
    <w:p>
      <w:pPr/>
      <w:r>
        <w:rPr/>
        <w:t xml:space="preserve">Libuše Bogoczová, sociální pracovnice: </w:t>
      </w:r>
      <w:r>
        <w:rPr>
          <w:i w:val="1"/>
          <w:iCs w:val="1"/>
        </w:rPr>
        <w:t xml:space="preserve">„Určitě to, že jsem s těmi lidmi a konkrétně? Všechno!"</w:t>
      </w:r>
    </w:p>
    <w:p>
      <w:pPr/>
      <w:r>
        <w:rPr/>
        <w:t xml:space="preserve">Paní Bogoczová patří mezi sociální pracovnice, které letos ocenilo vedení orlovské radnice. A lidem, kteří by pomoc těchto dam někdy potřebovali, přejeme, aby narazili vždy na ty, které prací opravdu žijí a mají ji rády.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67/denni-stacionar-je-skolkou-pro-potrebne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2026-07-14T06:20:35+02:00</dcterms:created>
  <dcterms:modified xsi:type="dcterms:W3CDTF">2026-07-14T06:20:35+02:00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