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autobusu nadýchal 0,62 promile</w:t>
      </w:r>
    </w:p>
    <w:p>
      <w:pPr/>
      <w:r>
        <w:rPr/>
        <w:t xml:space="preserve">Nový Jičín krátce před sedmou hodinou ráno: policisté se už chystají akci ukončit. Poslední zkontrolovaný šofér spoje z Kopřivnice ale přináší překvapení. Přestože policistům řekl, že už dýchal, přístroj ukázal 0,62 promile alkoholu v dechu. To je zhruba osm velkých panáků nebo stejný počet desetistupňových piv večer před jízdou.</w:t>
      </w:r>
    </w:p>
    <w:p>
      <w:pPr/>
      <w:r>
        <w:rPr/>
        <w:t xml:space="preserve">Na otázku, zda by se řidič k situaci vyjádřil, odpověděl rezolutně: "Ne, ne, no comment."</w:t>
      </w:r>
    </w:p>
    <w:p>
      <w:pPr/>
      <w:r>
        <w:rPr/>
        <w:t xml:space="preserve">Anketa, cestující:1. </w:t>
      </w:r>
      <w:r>
        <w:rPr>
          <w:i w:val="1"/>
          <w:iCs w:val="1"/>
        </w:rPr>
        <w:t xml:space="preserve">"No je to velice špatný v dnešní době."</w:t>
      </w:r>
      <w:r>
        <w:rPr/>
        <w:t xml:space="preserve"> 2. </w:t>
      </w:r>
      <w:r>
        <w:rPr>
          <w:i w:val="1"/>
          <w:iCs w:val="1"/>
        </w:rPr>
        <w:t xml:space="preserve">"Řešit problémy pitím a do práce ještě...hrůza."</w:t>
      </w:r>
    </w:p>
    <w:p>
      <w:pPr/>
      <w:r>
        <w:rPr/>
        <w:t xml:space="preserve">52letý řidič už předtím vezl cestující z Frenštátu do Kopřivnice. Policisté mu na místě zabavili řidičský průkaz.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"Policisté celou věc postoupí do přestupkového řízení, řidiči hrozí pokuta od desíti do dvaceti tisíc korun a o řidičský průkaz může přijít přibližně od půl do jednoho roku."</w:t>
      </w:r>
    </w:p>
    <w:p>
      <w:pPr/>
      <w:r>
        <w:rPr/>
        <w:t xml:space="preserve">Karel Bezděk, Veolia Transport, Nový Jičín: </w:t>
      </w:r>
      <w:r>
        <w:rPr>
          <w:i w:val="1"/>
          <w:iCs w:val="1"/>
        </w:rPr>
        <w:t xml:space="preserve">"S řidičem jsme naložili tak jako obvykle v takové situaci, okamžitě po zjištění byl vyzván, aby odevzdal veškeré věci, které patří firmě, ukončil tržbu, odevzdal peníze, předal autobus a je s ním ukončen pracovní poměr." </w:t>
      </w:r>
    </w:p>
    <w:p>
      <w:pPr/>
      <w:r>
        <w:rPr/>
        <w:t xml:space="preserve">Podobně skončila kontrola policistů před dvěma lety. Tehdy přistihli s alkoholem za volantem jednoho řidiče novojičínské MHD a jednoho řidiče linkového autobusu. Také oni přišli okamžitě o práci. Páteční akce byla první větší kontrolní akcí v letošním roce.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"Přibližně dvacítka policistů na území okresu Nový Jičín kontrolovala zejména řidiče autobusů a jejich požívání alkoholu před jízdou. Policisté byli na stanovištích v Novém Jičíně, v Příboře, v Kopřivnici, v Odrách, ve Studénce. Zkontrolovali přibližně 214 řidičů autobusů a udělili pokuty přibližně za tři a půl tisíce korun." </w:t>
      </w:r>
    </w:p>
    <w:p>
      <w:pPr/>
      <w:r>
        <w:rPr/>
        <w:t xml:space="preserve">Policisté tvrdí, že vzhledem k nekázni řidičů budou podobné rozsáhlé kontroly po celém regionu 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/ridic-autobusu-nadychal-062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2026-06-18T09:15:47+02:00</dcterms:created>
  <dcterms:modified xsi:type="dcterms:W3CDTF">2026-06-18T09:15:47+02:00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