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naučná stezka Prašivá? Radost pro turisty i obyvatele Vyšních Lhot</w:t>
      </w:r>
    </w:p>
    <w:p>
      <w:pPr/>
      <w:r>
        <w:rPr/>
        <w:t xml:space="preserve">Kostel na Prašivé je jednou z mála dřevěných sakrálních památek v Moravskoslezském kraji. Vztahuje se k ní pověst o hraběti z Oppersdorfu, majiteli frýdeckého panství.</w:t>
      </w:r>
    </w:p>
    <w:p>
      <w:pPr/>
      <w:r>
        <w:rPr/>
        <w:t xml:space="preserve">Dana Vlčková (nez.), starostka Vyšních Lhot: </w:t>
      </w:r>
      <w:r>
        <w:rPr>
          <w:i w:val="1"/>
          <w:iCs w:val="1"/>
        </w:rPr>
        <w:t xml:space="preserve">"Hrabě byl na lovu v těchto místech, kde do té doby ještě nic nestálo. Honil jelena, kterého postřelil. Jelen na něj zaútočil a hrabě, když couval, zůstal opřený o strom a jelen ho zde obepnul svým parožím. Hrabě slíbil, že pokud mu bude učiněno záchrany, tak zde postaví kostelík a ten tady také od toho roku 1640 stojí. A je to jedna z nejkrásnějších dřevěných staveb v okolí."</w:t>
      </w:r>
    </w:p>
    <w:p>
      <w:pPr/>
      <w:r>
        <w:rPr/>
        <w:t xml:space="preserve">V lesích ve Vyšních Lhotách měl působit i známý zbojník Ondráš. Přesně takovéto pověsti si lidé brzy přečtou na nových naučných tabulích, které v obci vzniknou koncem září.</w:t>
      </w:r>
    </w:p>
    <w:p>
      <w:pPr/>
      <w:r>
        <w:rPr/>
        <w:t xml:space="preserve">Anketa, obyvatelé obce: </w:t>
      </w:r>
      <w:r>
        <w:rPr>
          <w:i w:val="1"/>
          <w:iCs w:val="1"/>
        </w:rPr>
        <w:t xml:space="preserve">1. "Si myslím, že hlavně pro nás jako občany Vyšních Lhot je to plus."</w:t>
      </w:r>
    </w:p>
    <w:p>
      <w:pPr/>
      <w:r>
        <w:rPr/>
        <w:t xml:space="preserve">Nejen obyvatelé Vyšních Lhot, ale i turisté hodnotí Naučnou stezku Prašivá jako velmi nosnou.</w:t>
      </w:r>
    </w:p>
    <w:p>
      <w:pPr/>
      <w:r>
        <w:rPr/>
        <w:t xml:space="preserve">Anketa, turisté: </w:t>
      </w:r>
      <w:r>
        <w:rPr>
          <w:i w:val="1"/>
          <w:iCs w:val="1"/>
        </w:rPr>
        <w:t xml:space="preserve">1. "Víceméně o tom dohromady nic nevím. Jenom tady přijedu, sednu si, ale že by nějaké informace? Bylo by to fajn, kdyby tady něco takového bylo."</w:t>
      </w:r>
    </w:p>
    <w:p>
      <w:pPr/>
      <w:r>
        <w:rPr/>
        <w:t xml:space="preserve">Kromě zmiňovaných tabulí bude na katastru Vyšních Lhot ještě jeden panel. Na něm se lidé dozví třeba zajímavosti o turistické chatě. Většina financí na naučnou stezku šla z Regionu Beskydy, který investoval asi 800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03/nova-naucna-stezka-prasiva-radost-pro-turisty-i-obyvatele-vysnich-lh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2026-05-09T05:32:04+02:00</dcterms:created>
  <dcterms:modified xsi:type="dcterms:W3CDTF">2026-05-09T05:32:04+02:00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