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23.7.2010,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Problémy s romskými pacienty v havířovské nemocnici</w:t>
      </w:r>
    </w:p>
    <w:p>
      <w:pPr/>
      <w:r>
        <w:rPr/>
        <w:t xml:space="preserve">Nejen zdravotníci na infekčním oddělení havířovské nemocnice mají velké obavy z pacientů romské národnosti, kteří jsou na oddělení hospitalizováni se žloutenkou typu A.</w:t>
      </w:r>
    </w:p>
    <w:p>
      <w:pPr/>
      <w:r>
        <w:rPr/>
        <w:t xml:space="preserve">Ostatní pacienti podepisují revers. Z lidí, kteří mají žloutenku, mají strach. Nepořádek, hluk až do ranních hodin, přelézání balkónů či návštěvy romských dívek na pokoji. Tito pacienti si asi z nemocnice udělali tábor. Tomu všemu čelí personál, který je naprosto bezmocný.</w:t>
      </w:r>
    </w:p>
    <w:p>
      <w:pPr/>
      <w:r>
        <w:rPr/>
        <w:t xml:space="preserve">Milan Prokop, lékař infekčního oddělení NsP Havířov:</w:t>
      </w:r>
      <w:r>
        <w:rPr>
          <w:i w:val="1"/>
          <w:iCs w:val="1"/>
        </w:rPr>
        <w:t xml:space="preserve"> "Zde by se měl dodržovat určitý režim, který oni nedodržují. Ruší především noční klid."</w:t>
      </w:r>
    </w:p>
    <w:p>
      <w:pPr/>
      <w:r>
        <w:rPr/>
        <w:t xml:space="preserve">Jeden z Romů potvrdil, že hluk dělají, ale prý ne příliš velký. Všichni nakažení Romové pocházejí z orlovské a karvinské ubytovny, kde bylo v posledních týdnech objeveno ohnisko nemoci. V obou lokalitách došlo už k preventivnímu očkování všech ubytovaných. Personálu infekčního oddělení nezbývá doufat, že se nákaza špinavých rukou nebude šířit dál.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4408/problemy-s-romskymi-pacienty-v-havirovske-nemoc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2026-09-04T20:21:31+02:00</dcterms:created>
  <dcterms:modified xsi:type="dcterms:W3CDTF">2026-09-04T20:21:31+02:00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