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24.7.2010, 01:42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byly na vodáckém táboře plném adrenalinu</w:t>
      </w:r>
    </w:p>
    <w:p>
      <w:pPr/>
      <w:r>
        <w:rPr/>
        <w:t xml:space="preserve">V sídle věřňovického vodáckého klubu Poseidon děti ze Spirály prožily kurz, který z nich měl udělat pravé vodáky. Svůj volný čas ovšem netrávily jen zde. Po zvládnutí potřebných základů vyráželi děti i dospělí také na plavby do okolí. Malí vodáci si přitom tábor nemohli vynachválit.</w:t>
      </w:r>
    </w:p>
    <w:p>
      <w:pPr/>
      <w:r>
        <w:rPr/>
        <w:t xml:space="preserve">Anketa, vodáci: 1. </w:t>
      </w:r>
      <w:r>
        <w:rPr>
          <w:i w:val="1"/>
          <w:iCs w:val="1"/>
        </w:rPr>
        <w:t xml:space="preserve">„Ty plavby se mi moc líbí, i když jsme se včera i vykoupali."</w:t>
      </w:r>
      <w:r>
        <w:rPr/>
        <w:t xml:space="preserve"> 2. </w:t>
      </w:r>
      <w:r>
        <w:rPr>
          <w:i w:val="1"/>
          <w:iCs w:val="1"/>
        </w:rPr>
        <w:t xml:space="preserve">„Je to tu moc dobré a jsem rád, že jsem se tu mohl naučit jezdit na lodi."</w:t>
      </w:r>
    </w:p>
    <w:p>
      <w:pPr/>
      <w:r>
        <w:rPr/>
        <w:t xml:space="preserve">Jak nám prozradil vedoucí Spirály Jan Šimčík, nešlo jen o zvládnutí vodáckých disciplín. Šlo také o to, aby městské děti zažily řádný adrenalin.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„Krom vodáckého výcviku tady máme také menší horolezecký výcvik. Šlo nám také o to, aby děti dostaly do krve trochu adrenalinu a neměly pak tolik energie na zlobení."</w:t>
      </w:r>
    </w:p>
    <w:p>
      <w:pPr/>
      <w:r>
        <w:rPr/>
        <w:t xml:space="preserve">Vodácký tábor byl druhým táborem, který Spirála pořádala v rámci projektu Šance pro všechny. Klub, který spadá pod DDM Orlová, připravil i řadu akcí pro další prázdninové týdny. Veškeré informace získáte během všedních dní v sídle Spirály na ulici Energetiků.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10/deti-z-orlove-byly-na-vodackem-tabore-plnem-adrena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2026-07-14T19:19:21+02:00</dcterms:created>
  <dcterms:modified xsi:type="dcterms:W3CDTF">2026-07-14T19:19:21+02:00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