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31.1.2009,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zařízení - Domovinka</w:t>
      </w:r>
    </w:p>
    <w:p>
      <w:pPr/>
      <w:r>
        <w:rPr/>
        <w:t xml:space="preserve">V Domovince se starají i o mladší lidi, kteří jsou tělesně postiženi nebo nesvéprávní. Starší klienti jsou většinou po mrtvičce nebo trpí stařeckou demencí. Klienti tráví v zařízení celé dopoledne a část odpoledne, stejně jako malé děti v mateřských školkách.</w:t>
      </w:r>
    </w:p>
    <w:p>
      <w:pPr/>
      <w:r>
        <w:rPr/>
        <w:t xml:space="preserve">Ivana Řítká, zaměstnankyně Domovinky: </w:t>
      </w:r>
      <w:r>
        <w:rPr>
          <w:i w:val="1"/>
          <w:iCs w:val="1"/>
        </w:rPr>
        <w:t xml:space="preserve">"Ráno se k nám svezou, dostanou tady svačinu. Pokud potřebují léky, tak se jim podají léky. Během dnes se provádí aktivizace a po druhé hodině se pak odváží zpět domů."</w:t>
      </w:r>
    </w:p>
    <w:p>
      <w:pPr/>
      <w:r>
        <w:rPr/>
        <w:t xml:space="preserve">V Domovince se starají momentálně o deset klientů. Ti během dne také částečně pracují a procvičují si tak své končetiny. Ljuba Nojmanová, zaměstnankyně Domovinky: </w:t>
      </w:r>
      <w:r>
        <w:rPr>
          <w:i w:val="1"/>
          <w:iCs w:val="1"/>
        </w:rPr>
        <w:t xml:space="preserve">"Tak si vždycky něco vymyslíme. Jednoduché úkony pro procvičování rukou, například různým cupováním provázků, protože nejvíce jsou postižené ruce. Aby co nejdéle fungovaly, aby si mohli zavázat boty, aby se mohli umýt. Rádi bychom se prezentovali na nějakých výstavách. Jenže jim už to jde tak pomalu, že těch výrobků není tolik. Je jich tak pro naše potěšení. Dáváme je jako pozornost nebo si je odnesou domů."</w:t>
      </w:r>
    </w:p>
    <w:p>
      <w:pPr/>
      <w:r>
        <w:rPr/>
        <w:t xml:space="preserve">Klienti domovinky mají také postaráno o kulturní vyžití. O to se stará pan Karel, který v mládí několikrát vystoupil s populárním seskupením Kučerovci, kde hrál na kytaru. V létě lidé z Domovinky využívají také přilehlou zahradu. V loňském roce pro ně bylo například připraveno grilování.</w:t>
      </w:r>
    </w:p>
    <w:p>
      <w:pPr/>
      <w:r>
        <w:rPr/>
        <w:t xml:space="preserve">Součástí objektu je také chráněné bydlení. To bylo původně vybudování se třinácti pokoji. Časem, ale, kvůli jiným potřebám, došlo ke změně. Marie Mieszczmanaková, vedoucí oddělení dávek a služeb starým a zdravotně postiženým: </w:t>
      </w:r>
      <w:r>
        <w:rPr>
          <w:i w:val="1"/>
          <w:iCs w:val="1"/>
        </w:rPr>
        <w:t xml:space="preserve">"Momentálně máme dvě lůžka na nájem, jedno lůžko jako odlehčovací službu a zbytek slouží jako chráněné bydlení, takže je využíváno celé to zařízení."</w:t>
      </w:r>
    </w:p>
    <w:p>
      <w:pPr/>
      <w:r>
        <w:rPr/>
        <w:t xml:space="preserve">Pokoj pro odlehčovací službu je využíván velmi často. Marie Mieszszaková, vedoucí oddělení dávek a služeb starým a zdravotně postiženým: </w:t>
      </w:r>
      <w:r>
        <w:rPr>
          <w:i w:val="1"/>
          <w:iCs w:val="1"/>
        </w:rPr>
        <w:t xml:space="preserve">"Je to pro lidi, kteří pečují o své rodiče nebo své příbuzné a nutně si potřebují něco vyřídit. Jedou třeba na dovolenou, do lázní a potřebují, aby nadále někdo pečoval o jejich příbuzné. Takže tady u nás ubytují svého tatínka, maminku a tady je o ně postaráno."</w:t>
      </w:r>
    </w:p>
    <w:p>
      <w:pPr/>
      <w:r>
        <w:rPr/>
        <w:t xml:space="preserve">O klienty v chráněném bydlení i při odlehčovací službě je dobře postaráno. V zařízení je mají pod dohledem celý den sociální pracovnice, které si mohou klienti při zdravotních problémech přivolat pomocí speciálního zařízení přímo na pokoj.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50/socialni-zarizeni--domov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2026-05-19T13:36:33+02:00</dcterms:created>
  <dcterms:modified xsi:type="dcterms:W3CDTF">2026-05-19T13:36:33+02:00</dcterms:modified>
</cp:coreProperties>
</file>

<file path=docProps/custom.xml><?xml version="1.0" encoding="utf-8"?>
<Properties xmlns="http://schemas.openxmlformats.org/officeDocument/2006/custom-properties" xmlns:vt="http://schemas.openxmlformats.org/officeDocument/2006/docPropsVTypes"/>
</file>