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30.1.2009, 06:06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házenkáři v Prešově vyhráli</w:t>
      </w:r>
    </w:p>
    <w:p>
      <w:pPr/>
      <w:r>
        <w:rPr/>
        <w:t xml:space="preserve">Žáci Základní školy Slovenská, kteří reprezentovali město za hranicemi země na kvalitně obsazeném turnaji házené v Prešově, mohou být na svůj výkon právem pyšní. Z dvaadvaceti družstev stejné věkové kategorie vyšli jako suverénní vítězové. Zásluhu  na tom má také kvalitně odvedená trenérská práce Soni Ortové.</w:t>
      </w:r>
    </w:p>
    <w:p>
      <w:pPr/>
      <w:r>
        <w:rPr/>
        <w:t xml:space="preserve">Soňa Ortová, trenérka: </w:t>
      </w:r>
      <w:r>
        <w:rPr>
          <w:i w:val="1"/>
          <w:iCs w:val="1"/>
        </w:rPr>
        <w:t xml:space="preserve">"Skončili jsme první, podařilo se nám vyhrát. Kluci hráli ve výborné kondici, byli šikovní. Prvně jsme hráli ve skupinách pět utkání, jedno jsme ale prohráli. V osmifinále se potkali s Novým Veselím a ve čtvrtfinále se jim podařilo porazit domácí Prešov. A Laško Célie, to bylo družstvo opravdu výborné, nad nimi se nám podařilo vyhrát ve finále."</w:t>
      </w:r>
    </w:p>
    <w:p>
      <w:pPr/>
      <w:r>
        <w:rPr/>
        <w:t xml:space="preserve">Zadarmo to ale nebylo. Ze začátku vedli karvinští házenkáři o sedm branek, pak se podařilo soupeři vyrovnat na 13:13. Soňa Ortová, trenérka: </w:t>
      </w:r>
      <w:r>
        <w:rPr>
          <w:i w:val="1"/>
          <w:iCs w:val="1"/>
        </w:rPr>
        <w:t xml:space="preserve">"To bylo asi sedm minut před koncem a podařilo se nám vyhrát."</w:t>
      </w:r>
    </w:p>
    <w:p>
      <w:pPr/>
      <w:r>
        <w:rPr/>
        <w:t xml:space="preserve">Velkou zásluhu na konečném happyendu měl hráč, Ondřej Kawulok. Ondřej Kawulok, střední rozehrávač: </w:t>
      </w:r>
      <w:r>
        <w:rPr>
          <w:i w:val="1"/>
          <w:iCs w:val="1"/>
        </w:rPr>
        <w:t xml:space="preserve">"Já jsem hlavně hnal dopředu naše, protože se nám vůbec střelecky nedařilo, tak jsem je hnal dopředu, aby se nám dařilo. Byla skvělá atmosféra, dobře jsme hráli, bylo to skvěle vyburcované díky našim fanouškům, kteří tam byli a byl to skvělý turnaj."</w:t>
      </w:r>
    </w:p>
    <w:p>
      <w:pPr/>
      <w:r>
        <w:rPr/>
        <w:t xml:space="preserve">Zvlášť za výbornou hru byli oceněni také hráči Slavíč, Nolč, Čavrnoch a Šťastný. Daniel Nolč, brankář: </w:t>
      </w:r>
      <w:r>
        <w:rPr>
          <w:i w:val="1"/>
          <w:iCs w:val="1"/>
        </w:rPr>
        <w:t xml:space="preserve">"Soupeři byli hodně těžcí, ale my to zvládli."</w:t>
      </w:r>
    </w:p>
    <w:p>
      <w:pPr/>
      <w:r>
        <w:rPr/>
        <w:t xml:space="preserve">Soňa Ortová, trenérka: </w:t>
      </w:r>
      <w:r>
        <w:rPr>
          <w:i w:val="1"/>
          <w:iCs w:val="1"/>
        </w:rPr>
        <w:t xml:space="preserve">"Já myslím, že hráli srdíčkem a pořád jsem jim říkala, že to dokážou. Že to umí. Že jim věřím."</w:t>
      </w:r>
    </w:p>
    <w:p>
      <w:pPr/>
      <w:r>
        <w:rPr/>
        <w:t xml:space="preserve">Házenkáři se pilně připravují na další zápasy a nepodceňují důležitou zimní přípravu. Jana Hajžmanová, trenérka: </w:t>
      </w:r>
      <w:r>
        <w:rPr>
          <w:i w:val="1"/>
          <w:iCs w:val="1"/>
        </w:rPr>
        <w:t xml:space="preserve">"Teď se připravujeme, v sobotu odjíždíme do Řeky, na zimní soustředění, kondičního i ozdravného charakteru. Jede nám tam šedesát chlapců, prakticky všichni házenkáři, jsme tam osm dní. My bychom strašně rádi, kdyby se kluci zúčastnili - říká se tomu projektu házené Házenkářský desetiboj - tam se sejdou vítězové z celé republiky. To se týká mladších žáků. A starší žáci, ti vlastně hrají rozjetou celoroční soutěž zimní  a tam bychom chtěli postoupit na přebor republiky."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455/mladi-hazenkari-v-presove-vyhr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2026-07-03T04:30:01+02:00</dcterms:created>
  <dcterms:modified xsi:type="dcterms:W3CDTF">2026-07-03T04:30:01+02:00</dcterms:modified>
</cp:coreProperties>
</file>

<file path=docProps/custom.xml><?xml version="1.0" encoding="utf-8"?>
<Properties xmlns="http://schemas.openxmlformats.org/officeDocument/2006/custom-properties" xmlns:vt="http://schemas.openxmlformats.org/officeDocument/2006/docPropsVTypes"/>
</file>