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houstnoucí dopravou přibývá i agresivních řidičů</w:t>
      </w:r>
    </w:p>
    <w:p>
      <w:pPr/>
      <w:r>
        <w:rPr/>
        <w:t xml:space="preserve">3 roky vězení hrozí 33letému řidiči, který v Šenově napadl jiného šoféra. Mířil na něj pistolí a bil ho pěstí do obličeje přímo před zraky dětí, které seděly na zadním sedadle. Zmlátil ho tak, že muž musel být převezen do nemocnice.  Gabriela Holčáková, mluvčí PČR Ostrava: </w:t>
      </w:r>
      <w:r>
        <w:rPr>
          <w:i w:val="1"/>
          <w:iCs w:val="1"/>
        </w:rPr>
        <w:t xml:space="preserve">„Motivem útoku byly odlišné názory obou mužů na způsob řízení vozidel." </w:t>
      </w:r>
      <w:r>
        <w:rPr/>
        <w:t xml:space="preserve"> Podobných případů všude přibývá. Jen v Ostravě jich za poslední 3 měsíce šetří policisté 6. S agresivními řidiči se ale setkávají téměř všichni a velmi často.</w:t>
      </w:r>
    </w:p>
    <w:p>
      <w:pPr/>
      <w:r>
        <w:rPr/>
        <w:t xml:space="preserve">Gabriela Holčáková, mluvčí PČR Ostrava: </w:t>
      </w:r>
      <w:r>
        <w:rPr>
          <w:i w:val="1"/>
          <w:iCs w:val="1"/>
        </w:rPr>
        <w:t xml:space="preserve">„Nejčastěji jde o přečin ublížení na zdraví, výtržnictví, často také dojde poškození cizí věci, loupeži nebo těžkému ublížení na zdraví." </w:t>
      </w:r>
      <w:r>
        <w:rPr/>
        <w:t xml:space="preserve"> Proti agresivním řidičům chtějí například v Ostravě bojovat i díky unikátnímu polygonu, kde si každý může vyzkoušet, jak neovladatelné je auto ve smyku. Vedení města doufá, že to některé řidiče od nebezpečné, riskantní jízdy odradí.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558/s-houstnouci-dopravou-pribyva-i-agresivnich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2026-07-06T00:14:57+02:00</dcterms:created>
  <dcterms:modified xsi:type="dcterms:W3CDTF">2026-07-06T00:14:57+02:00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