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Dušan Hartman fotografuje v Karviné již 40 let</w:t>
      </w:r>
    </w:p>
    <w:p>
      <w:pPr/>
      <w:r>
        <w:rPr/>
        <w:t xml:space="preserve">Karvinský fotograf Dušan Hartmann nedávno oslavil životní jubileum, krásné šedesáté narozeniny. A protože se fotografii věnuje již čtyřicet let, rozhodl se uspořádat nádhernou výstavu své tvorby v galerii Pod Věží.</w:t>
      </w:r>
    </w:p>
    <w:p>
      <w:pPr/>
      <w:r>
        <w:rPr/>
        <w:t xml:space="preserve">Dušan Hartmann, fotograf:</w:t>
      </w:r>
      <w:r>
        <w:rPr>
          <w:i w:val="1"/>
          <w:iCs w:val="1"/>
        </w:rPr>
        <w:t xml:space="preserve"> „Začínal jsem v dětství s otcem, to jsme dělali na deskáč a dělalo se to všelijak bez zvětšovacího přístroje. Pak až na vojně jsem se chytl toho vážnějšího focení, s obrázky jsem si hrál i pod zvětšovacím přístrojem. Dělal jsem potom také školu v Ostravě, konzervatoř."</w:t>
      </w:r>
    </w:p>
    <w:p>
      <w:pPr/>
      <w:r>
        <w:rPr/>
        <w:t xml:space="preserve">Nějakou dobu byl také členem foto skupiny Rondo a následně pak vstoupil do Fotoklubu při MěDK Karviná, kde je dodnes aktivní. Při nástupu digitální techniky ale na fotografování na chvíli zanevřel.</w:t>
      </w:r>
    </w:p>
    <w:p>
      <w:pPr/>
      <w:r>
        <w:rPr/>
        <w:t xml:space="preserve">Dušan Hartmann, fotograf:</w:t>
      </w:r>
      <w:r>
        <w:rPr>
          <w:i w:val="1"/>
          <w:iCs w:val="1"/>
        </w:rPr>
        <w:t xml:space="preserve"> „Digitální fotografie válcuje klasiku, už těmi možnostmi, které má, a proto jsem přestal fotit. Ale před dvěma lety jsem si řekl, že není možné, abych se taky nezapojil a koupil jsem si první digitál a tím jsou udělané skoro všechny barevné fotografie, které jsou v galerii vystaveny."</w:t>
      </w:r>
    </w:p>
    <w:p>
      <w:pPr/>
      <w:r>
        <w:rPr/>
        <w:t xml:space="preserve">Úspěšné fotografie ze soutěží zde ale nenajdete, protože skončily v majetku pořadatelů. Dušan Hartmann, fotograf:</w:t>
      </w:r>
      <w:r>
        <w:rPr>
          <w:i w:val="1"/>
          <w:iCs w:val="1"/>
        </w:rPr>
        <w:t xml:space="preserve"> „Ty fotografie se mi už nevrátily, nedělal jsem to dvojmo, takže ty nejlepší fotografie jsou někde po světě, pokud ještě existují."</w:t>
      </w:r>
    </w:p>
    <w:p>
      <w:pPr/>
      <w:r>
        <w:rPr/>
        <w:t xml:space="preserve">Některé z fotografií, jsou vloženy do rámů, jde převážně o snímky starého zchátralého domu v Karviné-Hranicích. Dušan Hartmann, fotograf:</w:t>
      </w:r>
      <w:r>
        <w:rPr>
          <w:i w:val="1"/>
          <w:iCs w:val="1"/>
        </w:rPr>
        <w:t xml:space="preserve"> „Ty rámy podtrhnou otřesný stav toho domu, který je ostudou Karviné 8. Nefotil jsem to jako kritickou fotografii, fotil jsem to proto, že mě to zaujalo, líbilo se mi to prostředí, takže to jsem chtěl zachytit, dokud ten dům vůbec stojí."</w:t>
      </w:r>
    </w:p>
    <w:p>
      <w:pPr/>
      <w:r>
        <w:rPr/>
        <w:t xml:space="preserve">Díky fotografování se Dušan Hartman setkal ve svém životě se spoustou zajímavých lidí. Dušan Hartmann, fotograf: </w:t>
      </w:r>
      <w:r>
        <w:rPr>
          <w:i w:val="1"/>
          <w:iCs w:val="1"/>
        </w:rPr>
        <w:t xml:space="preserve">„Všechny fotky jsou pořízené tady v Karviné, maximálně je tady ještě dětmarovická elektrárna se západem slunce, které jsou na dohled."</w:t>
      </w:r>
    </w:p>
    <w:p>
      <w:pPr/>
      <w:r>
        <w:rPr/>
        <w:t xml:space="preserve">Výstava je opravdu kouzelná a stojí za to ji vidět na vlastní oči. Potrvá do 1. září, je prodejní a své pocity z ní můžete umělci sdělit prostřednictvím knihy návštěv.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577/dusan-hartman-fotografuje-v-karvine-jiz-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2026-05-17T23:27:21+02:00</dcterms:created>
  <dcterms:modified xsi:type="dcterms:W3CDTF">2026-05-17T23:27:21+02:00</dcterms:modified>
</cp:coreProperties>
</file>

<file path=docProps/custom.xml><?xml version="1.0" encoding="utf-8"?>
<Properties xmlns="http://schemas.openxmlformats.org/officeDocument/2006/custom-properties" xmlns:vt="http://schemas.openxmlformats.org/officeDocument/2006/docPropsVTypes"/>
</file>