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18.8.2010,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Moravskoslezském kraji ubývá domácích i zahraničních turistů</w:t>
      </w:r>
    </w:p>
    <w:p>
      <w:pPr/>
      <w:r>
        <w:rPr/>
        <w:t xml:space="preserve">Hradec nad Moravicí na Opavsku vyhrál před dvěma roky v soutěži o nejpohádkovější hrad. To ale jako by mu přineslo smůlu, ve vítězném roce zaznamenal návštěvnický rekord 45 tisíc lidí a od té doby už druhý rok návštěvníků ubývá. Přitom po rekonstrukci v roce 1996 jich každý rok přibývalo.</w:t>
      </w:r>
    </w:p>
    <w:p>
      <w:pPr/>
      <w:r>
        <w:rPr/>
        <w:t xml:space="preserve">Radomír Přibyla, kastelán Hradce nad Moravicí: </w:t>
      </w:r>
      <w:r>
        <w:rPr>
          <w:i w:val="1"/>
          <w:iCs w:val="1"/>
        </w:rPr>
        <w:t xml:space="preserve">„Návštěvnost je letos asi o 20 procent nižší než v loňském. Chodí k nám nejvíce návštěvníků z Polska, Německa a taky hodně z Ruska."</w:t>
      </w:r>
    </w:p>
    <w:p>
      <w:pPr/>
      <w:r>
        <w:rPr/>
        <w:t xml:space="preserve">V první polovině roku navštívilo Moravskoslezský kraj o téměř 9 procent méně turistů než loni, což je největší úbytek ze všech krajů. Příčiny mohou být různé. Anketa, turisté: </w:t>
      </w:r>
      <w:r>
        <w:rPr>
          <w:i w:val="1"/>
          <w:iCs w:val="1"/>
        </w:rPr>
        <w:t xml:space="preserve">1. „Malá reklama, lidé se nedozví, že je to tady pěkné." 2. „Je to drahé."</w:t>
      </w:r>
    </w:p>
    <w:p>
      <w:pPr/>
      <w:r>
        <w:rPr/>
        <w:t xml:space="preserve">Tomio Okamura, Asociace cestovních kanceláří: </w:t>
      </w:r>
      <w:r>
        <w:rPr>
          <w:i w:val="1"/>
          <w:iCs w:val="1"/>
        </w:rPr>
        <w:t xml:space="preserve">„Je potřeba na to jít přes gastronomii po vzoru Španělska, Itálie a Francie, kteří jsou lídry, protože člověk má hlad a žízeň celoročně."</w:t>
      </w:r>
    </w:p>
    <w:p>
      <w:pPr/>
      <w:r>
        <w:rPr/>
        <w:t xml:space="preserve">Existují ale také výjimky jako je paní Tamara Moskala z Polska, která do Česka jezdí každým rokem a ráda. Loni byla na Jižní Moravě, letos přijela na Opavsko. Tamara Moskala, turistka z Polska: </w:t>
      </w:r>
      <w:r>
        <w:rPr>
          <w:i w:val="1"/>
          <w:iCs w:val="1"/>
        </w:rPr>
        <w:t xml:space="preserve">„Mám to tady moc ráda, jsem tu s přáteli z Třince, přijeli jsme na kolech."</w:t>
      </w:r>
    </w:p>
    <w:p>
      <w:pPr/>
      <w:r>
        <w:rPr/>
        <w:t xml:space="preserve">Nejnavštěvovanějším místem v celém Moravskoslezském kraji je Slezskoostravský hrad s areálem Miniuni, kteří předběhli loňského lídra ostravskou zoologickou zahradu.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591/v-moravskoslezskem-kraji-ubyva-domacich-i-zahranicnich-tur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2026-07-05T16:48:37+02:00</dcterms:created>
  <dcterms:modified xsi:type="dcterms:W3CDTF">2026-07-05T16:48:37+02:00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