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nádrž Čerťák ožila prvním ročníkem festivalu Pacholek</w:t>
      </w:r>
    </w:p>
    <w:p>
      <w:pPr/>
      <w:r>
        <w:rPr/>
        <w:t xml:space="preserve">Nezávislá hudební scéna se během uplynulého víkendu představila u restaurace Čertův mlýn. První ročník festivalu Pacholek nabídl hudbu po celé dopoledne až do hluboké noci.</w:t>
      </w:r>
    </w:p>
    <w:p>
      <w:pPr/>
      <w:r>
        <w:rPr/>
        <w:t xml:space="preserve">Kateřina Štverková, organizátorka akce: „</w:t>
      </w:r>
      <w:r>
        <w:rPr>
          <w:i w:val="1"/>
          <w:iCs w:val="1"/>
        </w:rPr>
        <w:t xml:space="preserve">Pacholek je festiválek, který děláme s hudebním klubem Bar Bazar, chtěli jsme představit pár známých i neznámých kapel, hlavně všechny hudební styly od punk-folku po folk, metal tak, aby se lidé v Novém Jičíně pobavili taky něčím jiným. Oproti ostatním městům je Nový Jičín mrtvý na hudební kulturu. Je tady pár lidí, co se snaží něco dělat, a nevím, jestli jsou zrovna podporováni." </w:t>
      </w:r>
    </w:p>
    <w:p>
      <w:pPr/>
      <w:r>
        <w:rPr/>
        <w:t xml:space="preserve">Anketa, návštěvníci akce: </w:t>
      </w:r>
      <w:r>
        <w:rPr>
          <w:i w:val="1"/>
          <w:iCs w:val="1"/>
        </w:rPr>
        <w:t xml:space="preserve">1. „Je to tady super, mám to přes kopec a obsazení je výborné." 2. „Akce není špatná, je určitě lepší, než akce, které se konají na náměstí."</w:t>
      </w:r>
    </w:p>
    <w:p>
      <w:pPr/>
      <w:r>
        <w:rPr/>
        <w:t xml:space="preserve">Jméno Pacholek dostal festival podle pověsti, která tvrdí, že nedalekou místní část Kojetín založil pacholek Kojaty, který sloužil ve Starém Jičíně. Na připravené hudební scéně se chystalo zahrát celkem tucet kapel.</w:t>
      </w:r>
    </w:p>
    <w:p>
      <w:pPr/>
      <w:r>
        <w:rPr/>
        <w:t xml:space="preserve">Kateřina Štverková, organizátorka akce: </w:t>
      </w:r>
      <w:r>
        <w:rPr>
          <w:i w:val="1"/>
          <w:iCs w:val="1"/>
        </w:rPr>
        <w:t xml:space="preserve">„Nejznámější budou asi Valerian´s Future, kteří hrají už patnáct let a je to místní kapela. Pak je tu Jindra Holubec, který je známý z punk-folku, a pak jsou tu trochu vulgárnější Čuračí hlavy, ale to už je trochu underground. Počítáme, že by měli hrát tak do dvou hodin do rána a pak se představí DJ´s, kteří jsou tady z okolí. Jsou to kluci, kteří dělají hudbu už dlouho. Počítáme, že by to mohlo končit tak ve čtyři, v pět hodin ráno."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596/vodni-nadrz-certak-ozila-prvnim-rocnikem-festivalu-pach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2026-04-20T21:52:35+02:00</dcterms:created>
  <dcterms:modified xsi:type="dcterms:W3CDTF">2026-04-20T21:52:35+02:00</dcterms:modified>
</cp:coreProperties>
</file>

<file path=docProps/custom.xml><?xml version="1.0" encoding="utf-8"?>
<Properties xmlns="http://schemas.openxmlformats.org/officeDocument/2006/custom-properties" xmlns:vt="http://schemas.openxmlformats.org/officeDocument/2006/docPropsVTypes"/>
</file>