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Aquamánie poprvé v aquaparku Olešná</w:t>
      </w:r>
    </w:p>
    <w:p>
      <w:pPr/>
      <w:r>
        <w:rPr/>
        <w:t xml:space="preserve">Úsměvy, nadšení a zápal pro hru, těmito třemi slovy lze vystihnout atmosféru vůbec prvního ročníku Aquamánie na Olešné. Třiceti tříletý Jiří Hubáč z Frýdku-Místku chodí s manželkou a dvěma dcerkami do aquaparku dvakrát měsíčně. A poslední akci hodnotí jako velké zpestření.</w:t>
      </w:r>
    </w:p>
    <w:p>
      <w:pPr/>
      <w:r>
        <w:rPr/>
        <w:t xml:space="preserve">Jiří Hubáč, účastník Aquamánie: </w:t>
      </w:r>
      <w:r>
        <w:rPr>
          <w:i w:val="1"/>
          <w:iCs w:val="1"/>
        </w:rPr>
        <w:t xml:space="preserve">„Pro děti je to určitě dobré, vyblbnou se, dostanou ceny, je to taková zábava na odpoledne." </w:t>
      </w:r>
      <w:r>
        <w:rPr/>
        <w:t xml:space="preserve">Marta Hubáčová, účastnice Aquamánie:</w:t>
      </w:r>
      <w:r>
        <w:rPr>
          <w:i w:val="1"/>
          <w:iCs w:val="1"/>
        </w:rPr>
        <w:t xml:space="preserve"> „Více se tu zabaví, nejsou pořád ve vodě, není jim zima."</w:t>
      </w:r>
    </w:p>
    <w:p>
      <w:pPr/>
      <w:r>
        <w:rPr/>
        <w:t xml:space="preserve">A v čem se vlastně soutěžilo? V chytání umělohmotných ryb, v jízdě na koloběžkách, v lovení balonu, bojovalo se vodními pistolemi a zdolával se i hlavolam. Anketa, děti: </w:t>
      </w:r>
      <w:r>
        <w:rPr>
          <w:i w:val="1"/>
          <w:iCs w:val="1"/>
        </w:rPr>
        <w:t xml:space="preserve">1. „ Chytala jsem rybičku." 2. „Moc se mi tady líbí."</w:t>
      </w:r>
    </w:p>
    <w:p>
      <w:pPr/>
      <w:r>
        <w:rPr/>
        <w:t xml:space="preserve">Roman Štěrba, pořadatel Aquamánie: </w:t>
      </w:r>
      <w:r>
        <w:rPr>
          <w:i w:val="1"/>
          <w:iCs w:val="1"/>
        </w:rPr>
        <w:t xml:space="preserve">„Vodní zábava je dobrá věc také z hlediska rozvoje dítěte, to znamená, že se naučí plavat, otužují se a zlepšuje se jejich zdravotní stav. Akce by jim měla také ukázat cestu za touto vodní zábavou."</w:t>
      </w:r>
    </w:p>
    <w:p>
      <w:pPr/>
      <w:r>
        <w:rPr/>
        <w:t xml:space="preserve">Aquamánie se letos pořádá v sedmi aquaparcích po celé republice, Olešná byla pátým v pořadí. Každou z akcí navštíví 500 až 1000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04/aquamanie-poprve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2026-05-09T02:04:12+02:00</dcterms:created>
  <dcterms:modified xsi:type="dcterms:W3CDTF">2026-05-09T02:04:12+02:00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