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23.8.2010, 00:49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Brazilské bojové umění capoeira se můžete naučit i v Orlové</w:t>
      </w:r>
    </w:p>
    <w:p>
      <w:pPr/>
      <w:r>
        <w:rPr/>
        <w:t xml:space="preserve">Když začnete navštěvovat klub Capoeira Ginga Mundo v Orlové, budete v těch nejlepších rukou. Klub vede dlouholetý bojovník a mistr, oceněný i na mezinárodní scéně, Miroslav Veis. Klub spadá do celosvětové asociace pod vedením brazilského mistra, do kolébky tohoto sportu zajíždí pravidelně Miroslav Veis i jeho nejlepší žáci.</w:t>
      </w:r>
    </w:p>
    <w:p>
      <w:pPr/>
      <w:r>
        <w:rPr/>
        <w:t xml:space="preserve">Mirolav Veis, mistr capoeiry: </w:t>
      </w:r>
      <w:r>
        <w:rPr>
          <w:i w:val="1"/>
          <w:iCs w:val="1"/>
        </w:rPr>
        <w:t xml:space="preserve">„Capoeira je brazilské bojové umění. V 17. století byli obyvatelé Afriky převezeni do Brazílie a zotročeni. Proto si vymysleli svůj účinný způsob boje. Vznikl i zákon, jímž byla capoeira na sto let zakázána. V dnešní době už tedy původní capoeiru neuvidíme. Přišel ale mistr, který pak tento sport ukázal tehdejšímu prezidentovi Brazílie, tomu se to zalíbilo a udělal z ní národní sport své země."</w:t>
      </w:r>
    </w:p>
    <w:p>
      <w:pPr/>
      <w:r>
        <w:rPr/>
        <w:t xml:space="preserve">Tolik stručná historie. V Orlové existuje klub teprve jeden rok, už tak ale nabízí pestrý program. Mirolav Veis, mistr capoeiry: </w:t>
      </w:r>
      <w:r>
        <w:rPr>
          <w:i w:val="1"/>
          <w:iCs w:val="1"/>
        </w:rPr>
        <w:t xml:space="preserve">„Je tam program pro děti, kdy se capoeiru učí spíše formou hry. Učí se tam také historii a zvyky Brazílie a hodně se využívá portugalský jazyk. Dospělé už vyučuji coby profesionální capoeiristy. Ti nejlepší jezdí na stáže do zahraničí a do Brazílie."</w:t>
      </w:r>
    </w:p>
    <w:p>
      <w:pPr/>
      <w:r>
        <w:rPr/>
        <w:t xml:space="preserve">Být profesionál ale není podmínkou. Jak říkají žáci orlovského klubu, důvody, proč si vybrali tento sport, jsou různé.</w:t>
      </w:r>
    </w:p>
    <w:p>
      <w:pPr/>
      <w:r>
        <w:rPr/>
        <w:t xml:space="preserve">Anketa, capoeiristé: </w:t>
      </w:r>
      <w:r>
        <w:rPr>
          <w:i w:val="1"/>
          <w:iCs w:val="1"/>
        </w:rPr>
        <w:t xml:space="preserve">1. „Já jsem slíbila synovi, který už tady chodí, že když bude mít ve škole samé jedničky, začnu chodit s ním. Je to dobrý sport, poznáte tu i nové přátele, navíc je to bojový sport ve spojení s hudbou, což jiné takové sporty nenabízejí." 2. „Určitě mi to dává hodně, fyzičku, učím se novým věcem, jazyk, zpěv, akrobacie."</w:t>
      </w:r>
    </w:p>
    <w:p>
      <w:pPr/>
      <w:r>
        <w:rPr/>
        <w:t xml:space="preserve">A co by orlovští capoeiristi vzkázali těm, kdo by mezi ně chtěli přijít? Anketa, capoeiristé: </w:t>
      </w:r>
      <w:r>
        <w:rPr>
          <w:i w:val="1"/>
          <w:iCs w:val="1"/>
        </w:rPr>
        <w:t xml:space="preserve">„Pozval bych je, aby se přišli podívat k nám na trénink, aby sami zjistili, o čem capoeira vlastně je."</w:t>
      </w:r>
    </w:p>
    <w:p>
      <w:pPr/>
      <w:r>
        <w:rPr/>
        <w:t xml:space="preserve">Klub začne v Orlové fungovat opět v září, své sídlo má v místním domě dětí, kde najdete i potřebné informace. Ty najdete také na webu </w:t>
      </w:r>
      <w:hyperlink r:id="rId9" w:history="1">
        <w:r>
          <w:rPr/>
          <w:t xml:space="preserve">www.gingamundo.eu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624/brazilske-bojove-umeni-capoeira-se-muzete-naucit-i-v-orlove" TargetMode="External"/><Relationship Id="rId9" Type="http://schemas.openxmlformats.org/officeDocument/2006/relationships/hyperlink" Target="http://www.gingamundo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2026-07-14T09:50:19+02:00</dcterms:created>
  <dcterms:modified xsi:type="dcterms:W3CDTF">2026-07-14T09:50:19+02:00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