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Největší leporelo na světě</w:t>
      </w:r>
    </w:p>
    <w:p>
      <w:pPr/>
      <w:r>
        <w:rPr/>
        <w:t xml:space="preserve">Dějiny udatného českého národa. Takto se jmenuje obrovské leporelo, dokonce to největší na světě a právě ted našlo svůj přechodný domov ve výstavní síni těšínského muzea ve Fryštátě. Děti z karvinské Základní školy Prameny měly tu čest stát se prvními karvinskými obdivovateli této obří knihy. Na vernisáži ji představila autorka, výtvarnice Lucie Seifertová osobně.</w:t>
      </w:r>
    </w:p>
    <w:p>
      <w:pPr/>
      <w:r>
        <w:rPr/>
        <w:t xml:space="preserve">Lucie Seifertová, autorka leporela: </w:t>
      </w:r>
      <w:r>
        <w:rPr>
          <w:i w:val="1"/>
          <w:iCs w:val="1"/>
        </w:rPr>
        <w:t xml:space="preserve">"Jak název trochu napovídá, jsou to Dějiny udatného českého národa a ta knížka začíná v pravěku u lovců mamutů a končí současností. Dokonce jsem tam stihla ještě dát pana prezidenta Klause. Vzniklo to podle menší knížky, která je knížka docela malinkatá, ta měří pouze 9 metrů."</w:t>
      </w:r>
    </w:p>
    <w:p>
      <w:pPr/>
      <w:r>
        <w:rPr/>
        <w:t xml:space="preserve">Leporelo na výstavě měří skoro sedmdesát metrů a má dva metry na výšku.</w:t>
      </w:r>
    </w:p>
    <w:p>
      <w:pPr/>
      <w:r>
        <w:rPr/>
        <w:t xml:space="preserve">Petr Prchal, vydavatel knihy: </w:t>
      </w:r>
      <w:r>
        <w:rPr>
          <w:i w:val="1"/>
          <w:iCs w:val="1"/>
        </w:rPr>
        <w:t xml:space="preserve">"Je docela praktická, protože se dá dobře složit, takže se vejde do malé dodávky. Tady ta verze má sto padesát až dvě stě kilogramů. Pak máme ještě jednu výstavu, která jezdí po Spojených státech amerických a ta výstava má skoro tunu."</w:t>
      </w:r>
    </w:p>
    <w:p>
      <w:pPr/>
      <w:r>
        <w:rPr/>
        <w:t xml:space="preserve">Anketa, návštěvníci výstavy: 1. </w:t>
      </w:r>
      <w:r>
        <w:rPr>
          <w:i w:val="1"/>
          <w:iCs w:val="1"/>
        </w:rPr>
        <w:t xml:space="preserve">"Mně se to moc líbí. Protože to je takové pravěké a zajímavé."</w:t>
      </w:r>
      <w:r>
        <w:rPr/>
        <w:t xml:space="preserve"> 2. </w:t>
      </w:r>
      <w:r>
        <w:rPr>
          <w:i w:val="1"/>
          <w:iCs w:val="1"/>
        </w:rPr>
        <w:t xml:space="preserve">"Tady je hodně zajímavých informací a je to ve veliké velikosti."</w:t>
      </w:r>
      <w:r>
        <w:rPr/>
        <w:t xml:space="preserve"> 3. </w:t>
      </w:r>
      <w:r>
        <w:rPr>
          <w:i w:val="1"/>
          <w:iCs w:val="1"/>
        </w:rPr>
        <w:t xml:space="preserve">"My jsme se na tohleto s klukama ze třídy dívali a je to strašně legrační. Docela i ta první světová válka není špatná, je to dost humorné."</w:t>
      </w:r>
    </w:p>
    <w:p>
      <w:pPr/>
      <w:r>
        <w:rPr/>
        <w:t xml:space="preserve">Iveta Hudzietzová, učitelka ZŠ Prameny: </w:t>
      </w:r>
      <w:r>
        <w:rPr>
          <w:i w:val="1"/>
          <w:iCs w:val="1"/>
        </w:rPr>
        <w:t xml:space="preserve">"Je to za prvé krásné dílo, za další má tady hodně zákoutí, což si říkám, že by se ve škole dalo dobře využít nejen na hry, na schovávanou pro děti, ale zároveň by se i něco mohly dozvědět zábavnou formou." </w:t>
      </w:r>
    </w:p>
    <w:p>
      <w:pPr/>
      <w:r>
        <w:rPr/>
        <w:t xml:space="preserve">Lucie Seifertová, autorka leporela:</w:t>
      </w:r>
      <w:r>
        <w:rPr>
          <w:i w:val="1"/>
          <w:iCs w:val="1"/>
        </w:rPr>
        <w:t xml:space="preserve"> "Já ty knížka, který píšu, tak se snažím, aby byly vtipné, aby tam byly fórky."</w:t>
      </w:r>
    </w:p>
    <w:p>
      <w:pPr/>
      <w:r>
        <w:rPr/>
        <w:t xml:space="preserve">O největší leporelo je velký zájem a výstava je objednaná až do roku 2011. V Karviné zůstane tento unikát do 3.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64/nejvetsi-leporelo-na-sve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2026-07-04T20:12:10+02:00</dcterms:created>
  <dcterms:modified xsi:type="dcterms:W3CDTF">2026-07-04T20:12:10+02:00</dcterms:modified>
</cp:coreProperties>
</file>

<file path=docProps/custom.xml><?xml version="1.0" encoding="utf-8"?>
<Properties xmlns="http://schemas.openxmlformats.org/officeDocument/2006/custom-properties" xmlns:vt="http://schemas.openxmlformats.org/officeDocument/2006/docPropsVTypes"/>
</file>