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Biatlonu se v Orlové dlouhodobě daří</w:t>
      </w:r>
    </w:p>
    <w:p>
      <w:pPr/>
      <w:r>
        <w:rPr/>
        <w:t xml:space="preserve">Klubu biatlonu můžeme připsat několik zásluh, ve víceméně amatérských podmínkách dokáže připravit špičkové závodníky. Navíc, tento sport láká především děti a mládež a je tak výbornou výplní jejich volného času.</w:t>
      </w:r>
    </w:p>
    <w:p>
      <w:pPr/>
      <w:r>
        <w:rPr/>
        <w:t xml:space="preserve">Jiří Vilhelm, předseda klubu: </w:t>
      </w:r>
      <w:r>
        <w:rPr>
          <w:i w:val="1"/>
          <w:iCs w:val="1"/>
        </w:rPr>
        <w:t xml:space="preserve">„To, že se klubu daří, bude to asi tím, že jsme nezačínali úplně od nuly, ale měli jsme už nějaké zkušenosti. Začínali jsme v karvinském klubu, který na přelomu 80. a 90. let minulého století patřil mezi nejlepší v republice a tam jsme získávali první trenérské zkušenosti."</w:t>
      </w:r>
    </w:p>
    <w:p>
      <w:pPr/>
      <w:r>
        <w:rPr/>
        <w:t xml:space="preserve">Jenže orlovští závodníci se na úspěších Karviné podíleli stále více, v roce 1994 tak založili svůj orlovský klub, který funguje dodnes. Jiří Vilhelm, předseda klubu: </w:t>
      </w:r>
      <w:r>
        <w:rPr>
          <w:i w:val="1"/>
          <w:iCs w:val="1"/>
        </w:rPr>
        <w:t xml:space="preserve">„Tehdy jsme hned skočili do republikové špičky. Ovšem jen do doby, než biatlon začaly provozovat střediska vrcholového sportu, protože na jejich vybavení a podmínky nemůžeme dosáhnout."</w:t>
      </w:r>
    </w:p>
    <w:p>
      <w:pPr/>
      <w:r>
        <w:rPr/>
        <w:t xml:space="preserve">Orlovští ale dělají maximum pro to, aby vrcholovým klubům byli co nejlepšími konkurenty.  A co vše musí mladý biatlonista mít, aby mohl být úspěšný. Jiří Vilhelm, předseda klubu: </w:t>
      </w:r>
      <w:r>
        <w:rPr>
          <w:i w:val="1"/>
          <w:iCs w:val="1"/>
        </w:rPr>
        <w:t xml:space="preserve">„Musí být obdařen především vytrvalostí, důležitá je i maximální podpora rodičů. Tento sport je především o běhu a o střelbě, a když děláme střelecké závody pro orlovské školy, kde máme až dvě stě dětí, tak o sport má zájem skoro každý. Když ale potom zjistí, že u toho musí i běhat a mít nějakou fyzičku, tak zájem jde dolů."</w:t>
      </w:r>
    </w:p>
    <w:p>
      <w:pPr/>
      <w:r>
        <w:rPr/>
        <w:t xml:space="preserve">Jak je vidět, biatlon vyžaduje své. A co na biatlonu nejvíce baví zdejší naděje a co je naopak pro ně nejtěžší? Táňa Fidlerová, biatlonistka: </w:t>
      </w:r>
      <w:r>
        <w:rPr>
          <w:i w:val="1"/>
          <w:iCs w:val="1"/>
        </w:rPr>
        <w:t xml:space="preserve">„Biatlon mě baví celkově, jak střelba, tak i běh. A myslím si, že je to hodně zajímavý sport. Nejtěžší je to, že se někdy opravdu nechce běhat a nohy už pak při závodech bolí. Člověk to ale musí překonat a jít dál."</w:t>
      </w:r>
    </w:p>
    <w:p>
      <w:pPr/>
      <w:r>
        <w:rPr/>
        <w:t xml:space="preserve">Patrik Ondika, biatlonista: </w:t>
      </w:r>
      <w:r>
        <w:rPr>
          <w:i w:val="1"/>
          <w:iCs w:val="1"/>
        </w:rPr>
        <w:t xml:space="preserve">„Mě baví střelba i běh, a to je to, co tady děláme. Nejtěžší je pro mě někdy střílet hned po běhu, protože člověk je zadýchaný, a tak to není jednoduché." </w:t>
      </w:r>
      <w:r>
        <w:rPr/>
        <w:t xml:space="preserve">Biatlon dokáže zaujmout také celé rodiny. U Ondikových nejprve začal sportovat nejmladší brácha, pak se přidali i další sourozenci.</w:t>
      </w:r>
    </w:p>
    <w:p>
      <w:pPr/>
      <w:r>
        <w:rPr/>
        <w:t xml:space="preserve">Klub nyní vstupuje do další sezony a zejména dorostenky mají našlápnuto na dobré výsledky. Klub hledá stále i nové členy, zájemci informace získají na </w:t>
      </w:r>
      <w:hyperlink r:id="rId9" w:history="1">
        <w:r>
          <w:rPr/>
          <w:t xml:space="preserve">www.biatlonorlova.websnadno.cz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678/biatlonu-se-v-orlove-dlouhodobe-dari" TargetMode="External"/><Relationship Id="rId9" Type="http://schemas.openxmlformats.org/officeDocument/2006/relationships/hyperlink" Target="http://www.biatlonorlova.websnad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2026-07-14T06:20:33+02:00</dcterms:created>
  <dcterms:modified xsi:type="dcterms:W3CDTF">2026-07-14T06:20:33+02:00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