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porodnici ve Frýdku-Místku</w:t>
      </w:r>
    </w:p>
    <w:p>
      <w:pPr/>
      <w:r>
        <w:rPr/>
        <w:t xml:space="preserve">Budoucí maminky a jejich partneři se na dni otevřených dveří dozvěděli, jak personál ošetřuje narozené děti na novorozeneckém oddělení a také mimořádně důležité informace o kojení.</w:t>
      </w:r>
    </w:p>
    <w:p>
      <w:pPr/>
      <w:r>
        <w:rPr/>
        <w:t xml:space="preserve">Eva Škrlová, vrchní sestra: </w:t>
      </w:r>
      <w:r>
        <w:rPr>
          <w:i w:val="1"/>
          <w:iCs w:val="1"/>
        </w:rPr>
        <w:t xml:space="preserve">"Pořádáme dny otevřených dveří proto, abychom maminkám sdělili informace, které se týkají porodu u nás. Aby se k nim dostaly informace, které se týkají porodu v epidurální analgezii. Informace o kojení nebo možnostech na nadstandartním pokoji."</w:t>
      </w:r>
    </w:p>
    <w:p>
      <w:pPr/>
      <w:r>
        <w:rPr/>
        <w:t xml:space="preserve">Z návštěvy porodnice jsou nastávající rodiče nadšeni. Anketa, návštěvníci dne otevřených dveří: 1. </w:t>
      </w:r>
      <w:r>
        <w:rPr>
          <w:i w:val="1"/>
          <w:iCs w:val="1"/>
        </w:rPr>
        <w:t xml:space="preserve">"Je to super, protože se připravíme. Já chci jít k porodu."</w:t>
      </w:r>
      <w:r>
        <w:rPr/>
        <w:t xml:space="preserve"> 2. </w:t>
      </w:r>
      <w:r>
        <w:rPr>
          <w:i w:val="1"/>
          <w:iCs w:val="1"/>
        </w:rPr>
        <w:t xml:space="preserve">"Myslím si, že ta akce je hodně přínosná."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68/den-otevrenych-dveri-v-porodn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2026-05-21T18:46:36+02:00</dcterms:created>
  <dcterms:modified xsi:type="dcterms:W3CDTF">2026-05-21T18:46:36+02:00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