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00:02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stonavské školáky čeká zrekonstruovaná škola a nové učebny</w:t>
      </w:r>
    </w:p>
    <w:p>
      <w:pPr/>
      <w:r>
        <w:rPr/>
        <w:t xml:space="preserve">Ve Stonavě nastoupí po prázdninách do tříd 125 žáků české a 8 žáků polské základní školy. Ti starší na druhém stupni najdou kromě zrekonstruované budovy také nové učebny. Zdeněk Lusk, ředitel MŠ a ZŠ Stonava: </w:t>
      </w:r>
      <w:r>
        <w:rPr>
          <w:i w:val="1"/>
          <w:iCs w:val="1"/>
        </w:rPr>
        <w:t xml:space="preserve">„Jde o učebny dílen, které budeme mít prvním rokem, dále o učebnu matematiky, hudební a výtvarné výchovy. To jsou dvě učebny, od kterých si hodně slibujeme."</w:t>
      </w:r>
    </w:p>
    <w:p>
      <w:pPr/>
      <w:r>
        <w:rPr/>
        <w:t xml:space="preserve">Děti se budou učit podle školního vzdělávacího programu, který v novém školním roce začne platit i pro celý druhý stupeň. V praxi to znamená, že škola sama pomocí disponibilních dotací určuje priority, ve Stonavě tak bude posílena výuka cizích jazyků, počítačové gramotnosti a tělesné výchovy. Podle dobíhajících školních osnov se budou učit už jen páťáci.</w:t>
      </w:r>
    </w:p>
    <w:p>
      <w:pPr/>
      <w:r>
        <w:rPr/>
        <w:t xml:space="preserve">Horší to bude s učebnicemi, Ministerstvo školství je už nechce proplácet a školy už o tom byly oficiálně vyrozuměny. Zdeněk Lusk, ředitel MŠ a ZŠ Stonava: </w:t>
      </w:r>
      <w:r>
        <w:rPr>
          <w:i w:val="1"/>
          <w:iCs w:val="1"/>
        </w:rPr>
        <w:t xml:space="preserve">„Učebnice tedy budeme muset hradit z prostředků, které nám poskytuje obec."</w:t>
      </w:r>
    </w:p>
    <w:p>
      <w:pPr/>
      <w:r>
        <w:rPr/>
        <w:t xml:space="preserve">Obec kromě toho bude muset také letos zvážit výjimku nižšího počtu žáků ve třídě, než stanovuje vyhláška. To znamená, že bude muset ze svého rozpočtu přispět i na mzdy školních zaměstnanců a že se opět budou slučovat třídy. Zdeněk Lusk, ředitel MŠ a ZŠ Stonava: </w:t>
      </w:r>
      <w:r>
        <w:rPr>
          <w:i w:val="1"/>
          <w:iCs w:val="1"/>
        </w:rPr>
        <w:t xml:space="preserve">„Budou sloučeny 2 třídy, takže 5 ročníků prvního stupně bude seskupeno ve čtyřech třídách."</w:t>
      </w:r>
    </w:p>
    <w:p>
      <w:pPr/>
      <w:r>
        <w:rPr/>
        <w:t xml:space="preserve">Novinkou pro žáky pátých a devátých tříd budou takzvané srovnávací zkoušky, které budou skládat poprvé, a které prověří jejich připravenost zvládnout vyšší stupeň základní školy či studium na školách středních. Čeho se žádné změny nedotknou, je učitelský sbor. Zdeněk Lusk, ředitel MŠ a ZŠ Stonava:</w:t>
      </w:r>
      <w:r>
        <w:rPr>
          <w:i w:val="1"/>
          <w:iCs w:val="1"/>
        </w:rPr>
        <w:t xml:space="preserve"> „Zatím máme kádr stabilizovaný a chtěli bychom v této sestavě ještě pokračovat."</w:t>
      </w:r>
    </w:p>
    <w:p>
      <w:pPr/>
      <w:r>
        <w:rPr/>
        <w:t xml:space="preserve">Pokračovat bude škola také v projektu mezinárodní spolupráce s gymnáziem v polských Marklowicích. Jednou z akcí, na které se děti mohou těšit, bude společný výstup na Čantoryji. Pro učitele je opět připravena výměnná stáž v partnerské škole, Stonavští při ní loni okoukali bodování při hodnocení žáků. Zdeněk Lusk, ředitel MŠ a ZŠ Stonava: </w:t>
      </w:r>
      <w:r>
        <w:rPr>
          <w:i w:val="1"/>
          <w:iCs w:val="1"/>
        </w:rPr>
        <w:t xml:space="preserve">„Toto bodování bychom chtěli uzákonit do školního řádu."</w:t>
      </w:r>
    </w:p>
    <w:p>
      <w:pPr/>
      <w:r>
        <w:rPr/>
        <w:t xml:space="preserve">A co bude v novém školním roce obecně platit pro všechny stonavské žáky? Zdeněk Lusk, ředitel MŠ a ZŠ Stonava: </w:t>
      </w:r>
      <w:r>
        <w:rPr>
          <w:i w:val="1"/>
          <w:iCs w:val="1"/>
        </w:rPr>
        <w:t xml:space="preserve">„Nelze dělat vše na bázi dobrovolnosti, je třeba některé věci vyžadovat a chtít vidět výsledky."</w:t>
      </w:r>
      <w:r>
        <w:rPr/>
        <w:t xml:space="preserve"> Což mimo jiné znamená posílit také disciplínu jak ve výuce, tak v mimoškolních aktivitách. A to už od pondělí 6. září, kdy ve Stonavě začíná nový školní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691/na-stonavske-skolaky-ceka-zrekonstruovana-skola-a-no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2026-06-15T04:47:10+02:00</dcterms:created>
  <dcterms:modified xsi:type="dcterms:W3CDTF">2026-06-15T04:47:10+02:00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