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po dvou měsících prázdnin znovu ožily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"Já se do školy těším asi nejvíc ze všech žáků." 2. "Já se do školy moc netěším, budeme mít dvě nové učitelky, nevím jak to bude."</w:t>
      </w:r>
    </w:p>
    <w:p>
      <w:pPr/>
      <w:r>
        <w:rPr/>
        <w:t xml:space="preserve">Takto se první školní den cítili někteří žáci. Ne všude se ale budovy zaplnily jejich energií. Například Základní škola ve Stonavě se opravuje kvůli důlním škodám.</w:t>
      </w:r>
    </w:p>
    <w:p>
      <w:pPr/>
      <w:r>
        <w:rPr/>
        <w:t xml:space="preserve">Jiří Sládeček, dodavatel stavby: </w:t>
      </w:r>
      <w:r>
        <w:rPr>
          <w:i w:val="1"/>
          <w:iCs w:val="1"/>
        </w:rPr>
        <w:t xml:space="preserve">"Musí se kompletně vyměnit všechny podlahy. Některé měly kvůli poddolování sklon až 30 centimetrů."</w:t>
      </w:r>
    </w:p>
    <w:p>
      <w:pPr/>
      <w:r>
        <w:rPr/>
        <w:t xml:space="preserve">Žáky čekají i nové třídy. Výuka se tady stihne až od 6. září. My už ale pojďme zpět tam, kde už 1. září bylo veselo. Na Základní školu Karla Dvořáčka v Orlové se hned první den hrnuly zástupy žáků podívat se na tamní novinku, volnočasovou hernu.</w:t>
      </w:r>
    </w:p>
    <w:p>
      <w:pPr/>
      <w:r>
        <w:rPr/>
        <w:t xml:space="preserve">Hynek Tešnar, učitel: </w:t>
      </w:r>
      <w:r>
        <w:rPr>
          <w:i w:val="1"/>
          <w:iCs w:val="1"/>
        </w:rPr>
        <w:t xml:space="preserve">"Tato herna volnočasových aktivit vznikla v rámci bývalých šaten."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"Nejvíc mě tady baví fotbal a hokej, jsem rád, že tady chodíme." 2. "Je to dobrá věc, ale zas to asi bude zničeno těmi neschopnými."</w:t>
      </w:r>
    </w:p>
    <w:p>
      <w:pPr/>
      <w:r>
        <w:rPr/>
        <w:t xml:space="preserve">Herna bude sloužit o přestávkách, ale i odpoledne.</w:t>
      </w:r>
    </w:p>
    <w:p>
      <w:pPr/>
      <w:r>
        <w:rPr/>
        <w:t xml:space="preserve">A teď se podívejme na prvňáčky. Ne všichni se do školy těšili, ačkoli je někde vítali hosté jako například na První soukromé škole v Ostravě Lukáš Ženatý náměstek primátora Ostravy.</w:t>
      </w:r>
    </w:p>
    <w:p>
      <w:pPr/>
      <w:r>
        <w:rPr/>
        <w:t xml:space="preserve">Lukáš Ženatý (ODS) náměstek primátora Ostravy: </w:t>
      </w:r>
      <w:r>
        <w:rPr>
          <w:i w:val="1"/>
          <w:iCs w:val="1"/>
        </w:rPr>
        <w:t xml:space="preserve">"Letos jsem přišel pozdravit prvňáčky, přinesl jsem jim rozvrh hodin a pastelky, aby si mohli řádně zapsat, kdy do té školy mají přijít."</w:t>
      </w:r>
    </w:p>
    <w:p>
      <w:pPr/>
      <w:r>
        <w:rPr/>
        <w:t xml:space="preserve">Žákům i učitelům tak popřejme úspěšný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30/skoly-po-dvou-mesicich-prazdnin-znovu-o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2026-07-13T23:50:38+02:00</dcterms:created>
  <dcterms:modified xsi:type="dcterms:W3CDTF">2026-07-13T23:50:38+02:00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