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Nového Jičína připomněla 220 let od úmrtí vojevůdce Laudona</w:t>
      </w:r>
    </w:p>
    <w:p>
      <w:pPr/>
      <w:r>
        <w:rPr/>
        <w:t xml:space="preserve">Organizátoři 17. ročníku městské slavnosti měli mnoho důvodů k obavám, že na náměstí bude až na stánky a vystupující prázdno. Lidé ale přes chlad a déšt v sobotu přišli.</w:t>
      </w:r>
    </w:p>
    <w:p>
      <w:pPr/>
      <w:r>
        <w:rPr/>
        <w:t xml:space="preserve">Anketa, návštěvníci slavnosti: </w:t>
      </w:r>
      <w:r>
        <w:rPr>
          <w:i w:val="1"/>
          <w:iCs w:val="1"/>
        </w:rPr>
        <w:t xml:space="preserve">1. "Oslavy, zábava, i pro děti, stánky a večerní program." 2. "Líbil se mi průvod a teď čekáme na historická auta." 3. "Dali jsme si dvakrát medovinu, teď jsme se podívali tady na smalty, koupili jsme si knihu města Nového Jičína a procházíme, čekáme na lepší počasí." </w:t>
      </w:r>
    </w:p>
    <w:p>
      <w:pPr/>
      <w:r>
        <w:rPr/>
        <w:t xml:space="preserve">Ivan Týle (ODS), starosta Nového Jičína:</w:t>
      </w:r>
      <w:r>
        <w:rPr>
          <w:i w:val="1"/>
          <w:iCs w:val="1"/>
        </w:rPr>
        <w:t xml:space="preserve"> "Je to určitá změna proti všem slavnostem, které si pamatuju. Jsou sedmnácté, je to kousek od dospělosti, tak výrazně horší počasí bylo jenom jednou, naštěstí ten déšť není tak intenzivní, aby zabránil tomu, aby se občané nemohli radovat z dnešních slavností a zároveň využívat té bohaté nabídky, která tady je." </w:t>
      </w:r>
    </w:p>
    <w:p>
      <w:pPr/>
      <w:r>
        <w:rPr/>
        <w:t xml:space="preserve">220 let od úmrtí Laudona připomněli nejen všudypřítomní vojáci, ale také ležení v parku u zámku nebo třeba křest zástavy dobového pluku. Laudon zemřel v domě přímo na náměstí.</w:t>
      </w:r>
    </w:p>
    <w:p>
      <w:pPr/>
      <w:r>
        <w:rPr/>
        <w:t xml:space="preserve">Jaroslav Zezulčík, historik Muzea Novojičínska: </w:t>
      </w:r>
      <w:r>
        <w:rPr>
          <w:i w:val="1"/>
          <w:iCs w:val="1"/>
        </w:rPr>
        <w:t xml:space="preserve">"Laudon je osobnost všeobecně známá nejen v českých zemích, ale i v zahraničí jak v Německu, tak v Rakousku, tak také na Balkáně. Ten člověk projel velkou část Evropy, aby svou pouť zakončil v Novém Jičíně. Přijel zde na vrcholu svých sil, jako hrdina od Bělehradu, jako člověk, který byl v podstatě nesmrtelný. To jeho úmrtí se stalo skutečně novinou pro celou Evropu, tehdejší celý svět. Zpráva jej celý obletěla a Nový Jičín uvedla na první stránky všech tehdejších novin, takže Nový Jičín se stal jakousi mediální hvězdou v této době."</w:t>
      </w:r>
    </w:p>
    <w:p>
      <w:pPr/>
      <w:r>
        <w:rPr/>
        <w:t xml:space="preserve">Slavnost doplnilo také odhalení pomníku třem osobnostem na prostranství u banky ČSOB, výstavy, dobové trhy a ochutnávky. Na pódiích se střídali zpěváci, hudebníci a tanečníci. Večerní program pak doplnily módní přehlídky, ohňostroj či závěrečné koncerty Petry Janů a Horkýže Slíže.</w:t>
      </w:r>
    </w:p>
    <w:p>
      <w:pPr/>
      <w:r>
        <w:rPr/>
        <w:t xml:space="preserve">Petr Orság, ředitel MěKS Nový Jičín: </w:t>
      </w:r>
      <w:r>
        <w:rPr>
          <w:i w:val="1"/>
          <w:iCs w:val="1"/>
        </w:rPr>
        <w:t xml:space="preserve">"Poprvé v sedmnáctileté historii novojičínský slavností jsme šli odpolední průvod v dešti. Přesto všechno jak nám nepřeje počasí Novojičíňané přišli. Nezklamali a vzali slavnost za svou. A těch více než 300 účinkujících na zítřejší nedělní bitvu bude bojovat a vzdá čest Novojičíňanům, kteří jsou stateční nejméně jako oni."</w:t>
      </w:r>
    </w:p>
    <w:p>
      <w:pPr/>
      <w:r>
        <w:rPr/>
        <w:t xml:space="preserve">Nedělní historická bitva na Bochetě připomněla nejslavnější Laudonovo vítězství z roku 1789. Rok před smrtí se mu podařilo vyhnat Turky z Bělehradu. Bitva plná palby z pušek a děl a pyrotechnických efektů trvala více než hodinu. Podle organizátorů navštívilo oba víkendové dny novojičínskou slavnost 18 tisíc diváků. Patnáct tisíc přišlo v sobotu na náměstí, zbytek pak dorazil na nedělní bitvu.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809/slavnost-noveho-jicina-pripomnela-220-let-od-umrti-vojevudce-laud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2026-06-08T04:10:01+02:00</dcterms:created>
  <dcterms:modified xsi:type="dcterms:W3CDTF">2026-06-08T04:10:01+02:00</dcterms:modified>
</cp:coreProperties>
</file>

<file path=docProps/custom.xml><?xml version="1.0" encoding="utf-8"?>
<Properties xmlns="http://schemas.openxmlformats.org/officeDocument/2006/custom-properties" xmlns:vt="http://schemas.openxmlformats.org/officeDocument/2006/docPropsVTypes"/>
</file>