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Dělníci sundali ocelovou lávku v Darkově</w:t>
      </w:r>
    </w:p>
    <w:p>
      <w:pPr/>
      <w:r>
        <w:rPr/>
        <w:t xml:space="preserve">Zhruba od půl jedenácté v noci asi do tří hodin rána, kdy došlo k výluce traťového napětí a k úplnému uzavření kolejí, sundali dělníci ocelovou lávku vedoucí přes železniční přejezd v Karviné-Darkově.</w:t>
      </w:r>
    </w:p>
    <w:p>
      <w:pPr/>
      <w:r>
        <w:rPr/>
        <w:t xml:space="preserve">Jana Salamonová, vedoucí odboru místního hospodářství:</w:t>
      </w:r>
      <w:r>
        <w:rPr>
          <w:i w:val="1"/>
          <w:iCs w:val="1"/>
        </w:rPr>
        <w:t xml:space="preserve"> "K odstranění lávky v Darkově dochází z toho důvodu, že nyní je již v tak havarijním stavu, že ohrožuje jak bezpečnost chodců, tak do budoucna by mohla ohrozit i bezpečnost na železnici, a proto, že se jedná o majetek města, bylo nutné jí odstranit." </w:t>
      </w:r>
    </w:p>
    <w:p>
      <w:pPr/>
      <w:r>
        <w:rPr/>
        <w:t xml:space="preserve">Stanislav Lupienski, dodavatel: </w:t>
      </w:r>
      <w:r>
        <w:rPr>
          <w:i w:val="1"/>
          <w:iCs w:val="1"/>
        </w:rPr>
        <w:t xml:space="preserve">"Od rána připravujeme vše pro to, aby kolem půlnoci mohlo probíhat samotné technické sundávání jak schodišťových ramen, tak i lávky přes nadchod včetně jejich podpěr."</w:t>
      </w:r>
    </w:p>
    <w:p>
      <w:pPr/>
      <w:r>
        <w:rPr/>
        <w:t xml:space="preserve">Sundávání lávky se dělo pomocí dvou velkých jeřábů.</w:t>
      </w:r>
    </w:p>
    <w:p>
      <w:pPr/>
      <w:r>
        <w:rPr/>
        <w:t xml:space="preserve">Stanislav Lupienski, dodavatel:</w:t>
      </w:r>
      <w:r>
        <w:rPr>
          <w:i w:val="1"/>
          <w:iCs w:val="1"/>
        </w:rPr>
        <w:t xml:space="preserve"> "Realizují demontáž ocelové konstrukce, hned následně na to se začnou odstraňovat železo-betonové podpěry, které sloužily jako základní stavba pro ocelovou konstrukci." </w:t>
      </w:r>
    </w:p>
    <w:p>
      <w:pPr/>
      <w:r>
        <w:rPr/>
        <w:t xml:space="preserve">Odstranění lávky bude stát radnici necelých 6 milionů korun.</w:t>
      </w:r>
    </w:p>
    <w:p>
      <w:pPr/>
      <w:r>
        <w:rPr/>
        <w:t xml:space="preserve">Jana Salamonová, vedoucí odboru místního hospodářství:</w:t>
      </w:r>
      <w:r>
        <w:rPr>
          <w:i w:val="1"/>
          <w:iCs w:val="1"/>
        </w:rPr>
        <w:t xml:space="preserve"> "Tento přechod již dále občanům sloužit nebude, žádná náhradní lávka se zde taky budovat nebude."</w:t>
      </w:r>
    </w:p>
    <w:p>
      <w:pPr/>
      <w:r>
        <w:rPr/>
        <w:t xml:space="preserve">Lidé mohou použít přechod, který je v blízkosti zastávky Karviné-Darkova, kde mohou bezpečně přes kolejiště přejít.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837/delnici-sundali-ocelovou-lavku-v-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2026-05-20T17:22:23+02:00</dcterms:created>
  <dcterms:modified xsi:type="dcterms:W3CDTF">2026-05-20T17:22:23+02:00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