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13.9.2010, 01:34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na Dny evropského dědictví v Karviné</w:t>
      </w:r>
    </w:p>
    <w:p>
      <w:pPr/>
      <w:r>
        <w:rPr/>
        <w:t xml:space="preserve">Prohlédnout si můžete zámek Fryštát, radnici na Masarykově náměstí s renesanční věží či šikmý kostel. Radnice bude přístupná zdarma. Za prohlídku zámku se bude vybírat vstupné.</w:t>
      </w:r>
    </w:p>
    <w:p>
      <w:pPr/>
      <w:r>
        <w:rPr/>
        <w:t xml:space="preserve">Letos výjimečně nebudou veřejnosti zpřístupněny kostely v centru Karviné - v kostele Povýšení svatého Kříže pracují restaurátoři na vzácných freskách a do kostela svatého Marka se stěhují obrazy.  Speciální program připravil pro zájemce empírový zámek Fryštát.</w:t>
      </w:r>
    </w:p>
    <w:p>
      <w:pPr/>
      <w:r>
        <w:rPr/>
        <w:t xml:space="preserve">V sobotu, 18. září, bude probíhat průběžně akce "Šaty dělaj člověka" tzv. živé obrazy na zámeckém nádvoří, a to od 15 hodin. Program si připravilo ostravské Divadlo Bez Střechy. V neděli 19. září se ve 3 hodiny odpoledne uskuteční na nádvoří zámku známé představení Don Quijote, které odehraje Divadlo z Brna. Představení je vhodné i pro rodiče s dětmi.</w:t>
      </w:r>
    </w:p>
    <w:p>
      <w:pPr/>
      <w:r>
        <w:rPr/>
        <w:t xml:space="preserve">O víkendech je otevřen i šikmý kostel v Karviné Dolech. Součástí vstupu do kostela, v době od 10 do 17 h o sobotách a od 11 do 17 h o nedělích, bude poskytnutí informací o této významné raritě. Vstup je zdarma. Farnost vyhověla četným požadavkům z řad turistů i místních obyvatel.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4842/pozvanka-na-dny-evropskeho-dedictvi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2026-05-21T04:54:39+02:00</dcterms:created>
  <dcterms:modified xsi:type="dcterms:W3CDTF">2026-05-21T04:54:39+02:00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