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dopadli podvodníky s okny, okradli stovku lidí</w:t>
      </w:r>
    </w:p>
    <w:p>
      <w:pPr/>
      <w:r>
        <w:rPr/>
        <w:t xml:space="preserve">Dům pana Pavla v novojičínské místní části Libhošť měl už v dubnu mít plastová okna od firem Oknoprojekt a Denis Omasta-Technoplastic. Dodnes je nemá. A zástupci obou firem jsou místo na stavbách ve vazbě.</w:t>
      </w:r>
    </w:p>
    <w:p>
      <w:pPr/>
      <w:r>
        <w:rPr/>
        <w:t xml:space="preserve">Pavel, podvedený klient: </w:t>
      </w:r>
      <w:r>
        <w:rPr>
          <w:i w:val="1"/>
          <w:iCs w:val="1"/>
        </w:rPr>
        <w:t xml:space="preserve">"Před sedmi lety nám namontovali venkovní rolety. Byli jsme s nimi spokojení. Po sedmi letech přišli, jestli chceme plastová okna. Udělali nám dobrou nabídku, tak jsme s ní souhlasili. Sepsala se smlouva, pán vzal 12 tisíc. Druhý pán přišel po třech týdnech a vzal dalších 16 tisíc." </w:t>
      </w:r>
    </w:p>
    <w:p>
      <w:pPr/>
      <w:r>
        <w:rPr/>
        <w:t xml:space="preserve">A právě úspěšné předchozí zakázky působily na klienty značně důvěryhodně. Jen v Libhošti naletěli ještě další dva majitelé domů. Dvojice podváděla zákazníky v rodinných i bytových domech z celé Moravy už od roku 2007. Za tu dobu se jim podařilo napálit zhruba stovku klientů. Odborně změřili okna, nabídli vzorky a vybrali první zálohu.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"Potom třicet dní před dodáním této zakázky požadovali další zálohu. V mnoha případech to došlo do takového stádia, že některé části oken byly dodány, zbytek prací nebyl proveden a následně už byli toto pracovníci firem nekontaktní." </w:t>
      </w:r>
    </w:p>
    <w:p>
      <w:pPr/>
      <w:r>
        <w:rPr/>
        <w:t xml:space="preserve">V případě uznání viny hrozí oběma mužům ze Slovenska trest odnětí svobody až 8 let a zřejmě i náhrady škody klientům. Ta dosahuje více než 3,5 milionu korun.</w:t>
      </w:r>
    </w:p>
    <w:p>
      <w:pPr/>
      <w:r>
        <w:rPr/>
        <w:t xml:space="preserve">Pavel, podvedený klient: </w:t>
      </w:r>
      <w:r>
        <w:rPr>
          <w:i w:val="1"/>
          <w:iCs w:val="1"/>
        </w:rPr>
        <w:t xml:space="preserve">"Já myslím, že se už to těžko bude vymáhat. Už to asi nedostaneme zpátky." </w:t>
      </w:r>
    </w:p>
    <w:p>
      <w:pPr/>
      <w:r>
        <w:rPr/>
        <w:t xml:space="preserve">Podle policistů není ani zjevná profesionalita firem zárukou před nepoctivým jednáním. Rada tedy zní raději si firmy prověřovat například na internetu nebo u známých.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876/novojicinsti-policiste-dopadli-podvodniky-s-okny-okradli-stovku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2026-04-21T11:47:29+02:00</dcterms:created>
  <dcterms:modified xsi:type="dcterms:W3CDTF">2026-04-21T11:47:29+02:00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