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Rekordní počet návštěvníků na letošních Dnech NATO</w:t>
      </w:r>
    </w:p>
    <w:p>
      <w:pPr/>
      <w:r>
        <w:rPr/>
        <w:t xml:space="preserve">Už od brzkých ranních hodin proudily na mošnovské letiště davy lidí. Pořadatelů přálo štěstí, protože vyšlo i počasí. Na obrovské ploše tak mohli obdivovat téměř veškerou českou vojenskou techniku, ale i techniku záchranářů nebo třeba policistů. Samozřejmě největšími lákadly byla letadla. Na americký bombardér B-52 se stály fronty.  Anketa:</w:t>
      </w:r>
      <w:r>
        <w:rPr>
          <w:i w:val="1"/>
          <w:iCs w:val="1"/>
        </w:rPr>
        <w:t xml:space="preserve"> 1. „Jsem tady poprvé, jednou v životě jsem to chtěla zažít." 2. „Je to super." 3. „Chceme se podívat dovnitř nějakého letadla, tam jsem ještě nebyla." 4. „Největším lákadlem je B-52."</w:t>
      </w:r>
      <w:r>
        <w:rPr/>
        <w:t xml:space="preserve">  Nejatraktivnější byly ale samozřejmě skutečné letové ukázky pilotního umění například českých Gripenů. S úžasem lidé sledovali vystoupení anglického letounu Harrier, který dokáže stát na místě a dokonce i couvat.   Jaroslav Palas, hejtman MS kraje: </w:t>
      </w:r>
      <w:r>
        <w:rPr>
          <w:i w:val="1"/>
          <w:iCs w:val="1"/>
        </w:rPr>
        <w:t xml:space="preserve">„Jsem nesmírně rád, že na našem letišti Leoše Janáčka Ostrava je tato akce, která jedinečná svého druhu, není větší akce." </w:t>
      </w:r>
      <w:r>
        <w:rPr/>
        <w:t xml:space="preserve"> Na dnech NATO se ale i pracovalo. Velitelé vzdušných sil armád Visegrádské čtyřky podepsali smlouvu o vzájemné spolupráci.  Jiří Verner, velitel vzdušných sil ČR: </w:t>
      </w:r>
      <w:r>
        <w:rPr>
          <w:i w:val="1"/>
          <w:iCs w:val="1"/>
        </w:rPr>
        <w:t xml:space="preserve">„Jde o společná cvičení, budeme muset najít oblasti, abychom ten výcvik zlevnili."</w:t>
      </w:r>
      <w:r>
        <w:rPr/>
        <w:t xml:space="preserve">  Lahůdkou byl i poslední létající stíhací letoun Hurricane, který se zúčastnil bitvy o Velkou Británii. O jeho účasti pořadatelé vyjednávali 3 troky.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923/rekordni-pocet-navstevniku-na-letosnich-dnech-na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2026-07-05T04:57:02+02:00</dcterms:created>
  <dcterms:modified xsi:type="dcterms:W3CDTF">2026-07-05T04:57:02+02:00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